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CC" w:rsidRPr="001114C8" w:rsidRDefault="00927DCC" w:rsidP="00A80595">
      <w:pPr>
        <w:pStyle w:val="berschrift1"/>
        <w:jc w:val="center"/>
        <w:rPr>
          <w:rFonts w:asciiTheme="minorHAnsi" w:hAnsiTheme="minorHAnsi"/>
          <w:b w:val="0"/>
          <w:bCs w:val="0"/>
          <w:sz w:val="32"/>
          <w:szCs w:val="32"/>
        </w:rPr>
      </w:pPr>
    </w:p>
    <w:p w:rsidR="002F4B59" w:rsidRPr="001114C8" w:rsidRDefault="002F4B59" w:rsidP="002F4B59">
      <w:pPr>
        <w:rPr>
          <w:rFonts w:asciiTheme="minorHAnsi" w:hAnsiTheme="minorHAnsi"/>
          <w:b/>
          <w:sz w:val="32"/>
          <w:szCs w:val="32"/>
        </w:rPr>
      </w:pPr>
      <w:r w:rsidRPr="001114C8">
        <w:rPr>
          <w:rFonts w:asciiTheme="minorHAnsi" w:hAnsiTheme="minorHAnsi"/>
          <w:b/>
          <w:sz w:val="32"/>
          <w:szCs w:val="32"/>
        </w:rPr>
        <w:t xml:space="preserve">Rachmaninoff, </w:t>
      </w:r>
      <w:proofErr w:type="spellStart"/>
      <w:r w:rsidRPr="001114C8">
        <w:rPr>
          <w:rFonts w:asciiTheme="minorHAnsi" w:hAnsiTheme="minorHAnsi"/>
          <w:b/>
          <w:sz w:val="32"/>
          <w:szCs w:val="32"/>
        </w:rPr>
        <w:t>Skrjabin</w:t>
      </w:r>
      <w:proofErr w:type="spellEnd"/>
      <w:r w:rsidRPr="001114C8">
        <w:rPr>
          <w:rFonts w:asciiTheme="minorHAnsi" w:hAnsiTheme="minorHAnsi"/>
          <w:b/>
          <w:sz w:val="32"/>
          <w:szCs w:val="32"/>
        </w:rPr>
        <w:t xml:space="preserve"> und </w:t>
      </w:r>
      <w:proofErr w:type="spellStart"/>
      <w:r w:rsidRPr="001114C8">
        <w:rPr>
          <w:rFonts w:asciiTheme="minorHAnsi" w:hAnsiTheme="minorHAnsi"/>
          <w:b/>
          <w:sz w:val="32"/>
          <w:szCs w:val="32"/>
        </w:rPr>
        <w:t>Prokofieff</w:t>
      </w:r>
      <w:proofErr w:type="spellEnd"/>
    </w:p>
    <w:p w:rsidR="002F4B59" w:rsidRPr="001114C8" w:rsidRDefault="002F4B59" w:rsidP="002F4B59">
      <w:pPr>
        <w:rPr>
          <w:rFonts w:asciiTheme="minorHAnsi" w:hAnsiTheme="minorHAnsi"/>
        </w:rPr>
      </w:pPr>
      <w:r w:rsidRPr="001114C8">
        <w:rPr>
          <w:rFonts w:asciiTheme="minorHAnsi" w:hAnsiTheme="minorHAnsi"/>
          <w:b/>
          <w:sz w:val="32"/>
          <w:szCs w:val="32"/>
        </w:rPr>
        <w:t xml:space="preserve">Debüt des französischen Pianisten Jean-Paul </w:t>
      </w:r>
      <w:proofErr w:type="spellStart"/>
      <w:r w:rsidRPr="001114C8">
        <w:rPr>
          <w:rFonts w:asciiTheme="minorHAnsi" w:hAnsiTheme="minorHAnsi"/>
          <w:b/>
          <w:sz w:val="32"/>
          <w:szCs w:val="32"/>
        </w:rPr>
        <w:t>Gasparian</w:t>
      </w:r>
      <w:proofErr w:type="spellEnd"/>
    </w:p>
    <w:p w:rsidR="002F4B59" w:rsidRPr="001114C8" w:rsidRDefault="002F4B59" w:rsidP="002F4B59">
      <w:pPr>
        <w:rPr>
          <w:rFonts w:asciiTheme="minorHAnsi" w:hAnsiTheme="minorHAnsi"/>
        </w:rPr>
      </w:pPr>
    </w:p>
    <w:p w:rsidR="002F4B59" w:rsidRPr="001114C8" w:rsidRDefault="002F4B59" w:rsidP="002F4B59">
      <w:pPr>
        <w:rPr>
          <w:rFonts w:asciiTheme="minorHAnsi" w:hAnsiTheme="minorHAnsi"/>
        </w:rPr>
      </w:pPr>
    </w:p>
    <w:p w:rsidR="002F4B59" w:rsidRPr="001114C8" w:rsidRDefault="00FE03AB" w:rsidP="002F4B59">
      <w:pPr>
        <w:rPr>
          <w:rFonts w:asciiTheme="minorHAnsi" w:hAnsiTheme="minorHAnsi"/>
        </w:rP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pt;margin-top:4.05pt;width:144.75pt;height:144.75pt;z-index:-1" wrapcoords="-91 0 -91 21509 21600 21509 21600 0 -91 0">
            <v:imagedata r:id="rId6" o:title="Gasparian EVCD048"/>
            <w10:wrap type="tight"/>
          </v:shape>
        </w:pict>
      </w:r>
    </w:p>
    <w:p w:rsidR="002F4B59" w:rsidRPr="001114C8" w:rsidRDefault="002F4B59" w:rsidP="002F4B59">
      <w:pPr>
        <w:rPr>
          <w:rFonts w:asciiTheme="minorHAnsi" w:hAnsiTheme="minorHAnsi"/>
          <w:sz w:val="22"/>
          <w:szCs w:val="22"/>
          <w:lang w:val="en-US"/>
        </w:rPr>
      </w:pPr>
    </w:p>
    <w:p w:rsidR="002F4B59" w:rsidRPr="001114C8" w:rsidRDefault="002F4B59" w:rsidP="002F4B59">
      <w:pPr>
        <w:rPr>
          <w:rFonts w:asciiTheme="minorHAnsi" w:hAnsiTheme="minorHAnsi"/>
          <w:b/>
          <w:sz w:val="22"/>
          <w:szCs w:val="22"/>
          <w:lang w:val="en-US"/>
        </w:rPr>
      </w:pPr>
    </w:p>
    <w:p w:rsidR="002F4B59" w:rsidRPr="001114C8" w:rsidRDefault="002F4B59" w:rsidP="002F4B59">
      <w:pPr>
        <w:rPr>
          <w:rFonts w:asciiTheme="minorHAnsi" w:hAnsiTheme="minorHAnsi"/>
          <w:sz w:val="22"/>
          <w:szCs w:val="22"/>
          <w:lang w:val="en-US"/>
        </w:rPr>
      </w:pPr>
      <w:proofErr w:type="spellStart"/>
      <w:r w:rsidRPr="001114C8">
        <w:rPr>
          <w:rFonts w:asciiTheme="minorHAnsi" w:hAnsiTheme="minorHAnsi"/>
          <w:b/>
          <w:sz w:val="22"/>
          <w:szCs w:val="22"/>
          <w:lang w:val="en-US"/>
        </w:rPr>
        <w:t>Sergej</w:t>
      </w:r>
      <w:proofErr w:type="spellEnd"/>
      <w:r w:rsidRPr="001114C8">
        <w:rPr>
          <w:rFonts w:asciiTheme="minorHAnsi" w:hAnsiTheme="minorHAnsi"/>
          <w:b/>
          <w:sz w:val="22"/>
          <w:szCs w:val="22"/>
          <w:lang w:val="en-US"/>
        </w:rPr>
        <w:t xml:space="preserve"> Rachmaninoff (1873-1943) </w:t>
      </w:r>
    </w:p>
    <w:p w:rsidR="002F4B59" w:rsidRPr="001114C8" w:rsidRDefault="002F4B59" w:rsidP="002F4B59">
      <w:pPr>
        <w:rPr>
          <w:rFonts w:asciiTheme="minorHAnsi" w:hAnsiTheme="minorHAnsi"/>
          <w:sz w:val="22"/>
          <w:szCs w:val="22"/>
          <w:lang w:val="en-US"/>
        </w:rPr>
      </w:pPr>
      <w:proofErr w:type="spellStart"/>
      <w:r w:rsidRPr="001114C8">
        <w:rPr>
          <w:rFonts w:asciiTheme="minorHAnsi" w:hAnsiTheme="minorHAnsi"/>
          <w:sz w:val="22"/>
          <w:szCs w:val="22"/>
          <w:lang w:val="en-US"/>
        </w:rPr>
        <w:t>Études</w:t>
      </w:r>
      <w:proofErr w:type="spellEnd"/>
      <w:r w:rsidRPr="001114C8">
        <w:rPr>
          <w:rFonts w:asciiTheme="minorHAnsi" w:hAnsiTheme="minorHAnsi"/>
          <w:sz w:val="22"/>
          <w:szCs w:val="22"/>
          <w:lang w:val="en-US"/>
        </w:rPr>
        <w:t>-Tableaux op. 39 Nr. 1-9</w:t>
      </w:r>
    </w:p>
    <w:p w:rsidR="002F4B59" w:rsidRPr="001114C8" w:rsidRDefault="002F4B59" w:rsidP="002F4B59">
      <w:pPr>
        <w:rPr>
          <w:rFonts w:asciiTheme="minorHAnsi" w:hAnsiTheme="minorHAnsi"/>
          <w:b/>
          <w:sz w:val="22"/>
          <w:szCs w:val="22"/>
        </w:rPr>
      </w:pPr>
      <w:r w:rsidRPr="001114C8">
        <w:rPr>
          <w:rFonts w:asciiTheme="minorHAnsi" w:hAnsiTheme="minorHAnsi"/>
          <w:b/>
          <w:sz w:val="22"/>
          <w:szCs w:val="22"/>
        </w:rPr>
        <w:t xml:space="preserve">Alexander </w:t>
      </w:r>
      <w:proofErr w:type="spellStart"/>
      <w:r w:rsidRPr="001114C8">
        <w:rPr>
          <w:rFonts w:asciiTheme="minorHAnsi" w:hAnsiTheme="minorHAnsi"/>
          <w:b/>
          <w:sz w:val="22"/>
          <w:szCs w:val="22"/>
        </w:rPr>
        <w:t>Skrjabin</w:t>
      </w:r>
      <w:proofErr w:type="spellEnd"/>
      <w:r w:rsidRPr="001114C8">
        <w:rPr>
          <w:rFonts w:asciiTheme="minorHAnsi" w:hAnsiTheme="minorHAnsi"/>
          <w:b/>
          <w:sz w:val="22"/>
          <w:szCs w:val="22"/>
        </w:rPr>
        <w:t xml:space="preserve"> (1872-1915)</w:t>
      </w:r>
    </w:p>
    <w:p w:rsidR="002F4B59" w:rsidRPr="001114C8" w:rsidRDefault="002F4B59" w:rsidP="002F4B59">
      <w:pPr>
        <w:rPr>
          <w:rFonts w:asciiTheme="minorHAnsi" w:hAnsiTheme="minorHAnsi"/>
          <w:sz w:val="22"/>
          <w:szCs w:val="22"/>
        </w:rPr>
      </w:pPr>
      <w:r w:rsidRPr="001114C8">
        <w:rPr>
          <w:rFonts w:asciiTheme="minorHAnsi" w:hAnsiTheme="minorHAnsi"/>
          <w:sz w:val="22"/>
          <w:szCs w:val="22"/>
        </w:rPr>
        <w:t xml:space="preserve">Klaviersonate Nr. 2; 3 </w:t>
      </w:r>
      <w:proofErr w:type="spellStart"/>
      <w:r w:rsidRPr="001114C8">
        <w:rPr>
          <w:rFonts w:asciiTheme="minorHAnsi" w:hAnsiTheme="minorHAnsi"/>
          <w:sz w:val="22"/>
          <w:szCs w:val="22"/>
        </w:rPr>
        <w:t>Etudes</w:t>
      </w:r>
      <w:proofErr w:type="spellEnd"/>
      <w:r w:rsidRPr="001114C8">
        <w:rPr>
          <w:rFonts w:asciiTheme="minorHAnsi" w:hAnsiTheme="minorHAnsi"/>
          <w:sz w:val="22"/>
          <w:szCs w:val="22"/>
        </w:rPr>
        <w:t xml:space="preserve"> op. 65</w:t>
      </w:r>
    </w:p>
    <w:p w:rsidR="002F4B59" w:rsidRPr="001114C8" w:rsidRDefault="002F4B59" w:rsidP="002F4B59">
      <w:pPr>
        <w:rPr>
          <w:rFonts w:asciiTheme="minorHAnsi" w:hAnsiTheme="minorHAnsi"/>
          <w:b/>
          <w:sz w:val="22"/>
          <w:szCs w:val="22"/>
          <w:lang w:val="en-US"/>
        </w:rPr>
      </w:pPr>
      <w:proofErr w:type="spellStart"/>
      <w:r w:rsidRPr="001114C8">
        <w:rPr>
          <w:rFonts w:asciiTheme="minorHAnsi" w:hAnsiTheme="minorHAnsi"/>
          <w:b/>
          <w:sz w:val="22"/>
          <w:szCs w:val="22"/>
          <w:lang w:val="en-US"/>
        </w:rPr>
        <w:t>Sergej</w:t>
      </w:r>
      <w:proofErr w:type="spellEnd"/>
      <w:r w:rsidRPr="001114C8">
        <w:rPr>
          <w:rFonts w:asciiTheme="minorHAnsi" w:hAnsiTheme="minorHAnsi"/>
          <w:b/>
          <w:sz w:val="22"/>
          <w:szCs w:val="22"/>
          <w:lang w:val="en-US"/>
        </w:rPr>
        <w:t xml:space="preserve"> </w:t>
      </w:r>
      <w:proofErr w:type="spellStart"/>
      <w:r w:rsidRPr="001114C8">
        <w:rPr>
          <w:rFonts w:asciiTheme="minorHAnsi" w:hAnsiTheme="minorHAnsi"/>
          <w:b/>
          <w:sz w:val="22"/>
          <w:szCs w:val="22"/>
          <w:lang w:val="en-US"/>
        </w:rPr>
        <w:t>Prokofieff</w:t>
      </w:r>
      <w:proofErr w:type="spellEnd"/>
      <w:r w:rsidRPr="001114C8">
        <w:rPr>
          <w:rFonts w:asciiTheme="minorHAnsi" w:hAnsiTheme="minorHAnsi"/>
          <w:b/>
          <w:sz w:val="22"/>
          <w:szCs w:val="22"/>
          <w:lang w:val="en-US"/>
        </w:rPr>
        <w:t xml:space="preserve"> (1891-1953)</w:t>
      </w:r>
    </w:p>
    <w:p w:rsidR="002F4B59" w:rsidRPr="001114C8" w:rsidRDefault="002F4B59" w:rsidP="002F4B59">
      <w:pPr>
        <w:rPr>
          <w:rFonts w:asciiTheme="minorHAnsi" w:hAnsiTheme="minorHAnsi"/>
          <w:sz w:val="22"/>
          <w:szCs w:val="22"/>
          <w:lang w:val="en-US"/>
        </w:rPr>
      </w:pPr>
      <w:proofErr w:type="spellStart"/>
      <w:r w:rsidRPr="001114C8">
        <w:rPr>
          <w:rFonts w:asciiTheme="minorHAnsi" w:hAnsiTheme="minorHAnsi"/>
          <w:sz w:val="22"/>
          <w:szCs w:val="22"/>
          <w:lang w:val="en-US"/>
        </w:rPr>
        <w:t>Klaviersonate</w:t>
      </w:r>
      <w:proofErr w:type="spellEnd"/>
      <w:r w:rsidRPr="001114C8">
        <w:rPr>
          <w:rFonts w:asciiTheme="minorHAnsi" w:hAnsiTheme="minorHAnsi"/>
          <w:sz w:val="22"/>
          <w:szCs w:val="22"/>
          <w:lang w:val="en-US"/>
        </w:rPr>
        <w:t xml:space="preserve"> Nr. 2 op. 14</w:t>
      </w:r>
    </w:p>
    <w:p w:rsidR="002F4B59" w:rsidRPr="001114C8" w:rsidRDefault="002F4B59" w:rsidP="002F4B59">
      <w:pPr>
        <w:rPr>
          <w:rFonts w:asciiTheme="minorHAnsi" w:hAnsiTheme="minorHAnsi"/>
          <w:sz w:val="22"/>
          <w:szCs w:val="22"/>
          <w:lang w:val="en-US"/>
        </w:rPr>
      </w:pPr>
      <w:r w:rsidRPr="001114C8">
        <w:rPr>
          <w:rFonts w:asciiTheme="minorHAnsi" w:hAnsiTheme="minorHAnsi"/>
          <w:sz w:val="22"/>
          <w:szCs w:val="22"/>
          <w:lang w:val="en-US"/>
        </w:rPr>
        <w:t xml:space="preserve">Jean-Paul </w:t>
      </w:r>
      <w:proofErr w:type="spellStart"/>
      <w:r w:rsidRPr="001114C8">
        <w:rPr>
          <w:rFonts w:asciiTheme="minorHAnsi" w:hAnsiTheme="minorHAnsi"/>
          <w:sz w:val="22"/>
          <w:szCs w:val="22"/>
          <w:lang w:val="en-US"/>
        </w:rPr>
        <w:t>Gasparian</w:t>
      </w:r>
      <w:proofErr w:type="spellEnd"/>
      <w:r w:rsidRPr="001114C8">
        <w:rPr>
          <w:rFonts w:asciiTheme="minorHAnsi" w:hAnsiTheme="minorHAnsi"/>
          <w:sz w:val="22"/>
          <w:szCs w:val="22"/>
          <w:lang w:val="en-US"/>
        </w:rPr>
        <w:t xml:space="preserve">, </w:t>
      </w:r>
      <w:proofErr w:type="spellStart"/>
      <w:r w:rsidRPr="001114C8">
        <w:rPr>
          <w:rFonts w:asciiTheme="minorHAnsi" w:hAnsiTheme="minorHAnsi"/>
          <w:sz w:val="22"/>
          <w:szCs w:val="22"/>
          <w:lang w:val="en-US"/>
        </w:rPr>
        <w:t>Klavier</w:t>
      </w:r>
      <w:proofErr w:type="spellEnd"/>
    </w:p>
    <w:p w:rsidR="002F4B59" w:rsidRPr="001114C8" w:rsidRDefault="002F4B59" w:rsidP="002F4B59">
      <w:pPr>
        <w:rPr>
          <w:rFonts w:asciiTheme="minorHAnsi" w:hAnsiTheme="minorHAnsi"/>
          <w:sz w:val="22"/>
          <w:szCs w:val="22"/>
          <w:lang w:val="en-US"/>
        </w:rPr>
      </w:pPr>
      <w:r w:rsidRPr="001114C8">
        <w:rPr>
          <w:rFonts w:asciiTheme="minorHAnsi" w:hAnsiTheme="minorHAnsi"/>
          <w:sz w:val="22"/>
          <w:szCs w:val="22"/>
          <w:lang w:val="en-US"/>
        </w:rPr>
        <w:t>Evidence EVCD048, 2.2018</w:t>
      </w:r>
    </w:p>
    <w:p w:rsidR="002F4B59" w:rsidRPr="001114C8" w:rsidRDefault="002F4B59" w:rsidP="002F4B59">
      <w:pPr>
        <w:pStyle w:val="KeinLeerraum"/>
        <w:jc w:val="both"/>
        <w:rPr>
          <w:rFonts w:asciiTheme="minorHAnsi" w:hAnsiTheme="minorHAnsi" w:cs="Gautami"/>
          <w:b/>
          <w:lang w:val="en-US"/>
        </w:rPr>
      </w:pPr>
    </w:p>
    <w:p w:rsidR="002F4B59" w:rsidRPr="001114C8" w:rsidRDefault="00EB0E57" w:rsidP="002F4B59">
      <w:pPr>
        <w:rPr>
          <w:rFonts w:asciiTheme="minorHAnsi" w:hAnsiTheme="minorHAnsi"/>
          <w:sz w:val="22"/>
          <w:szCs w:val="22"/>
          <w:lang w:val="en-US"/>
        </w:rPr>
      </w:pPr>
      <w:r>
        <w:rPr>
          <w:rFonts w:asciiTheme="minorHAnsi" w:hAnsiTheme="minorHAnsi"/>
          <w:b/>
          <w:lang w:val="en-US"/>
        </w:rPr>
        <w:br/>
      </w:r>
      <w:r w:rsidRPr="00EB0E57">
        <w:rPr>
          <w:rFonts w:asciiTheme="minorHAnsi" w:hAnsiTheme="minorHAnsi"/>
          <w:b/>
          <w:lang w:val="en-US"/>
        </w:rPr>
        <w:t>YouTube:</w:t>
      </w:r>
      <w:r w:rsidRPr="00EB0E57">
        <w:rPr>
          <w:rFonts w:asciiTheme="minorHAnsi" w:hAnsiTheme="minorHAnsi"/>
          <w:b/>
          <w:sz w:val="22"/>
          <w:szCs w:val="22"/>
          <w:lang w:val="en-US"/>
        </w:rPr>
        <w:t xml:space="preserve"> </w:t>
      </w:r>
      <w:r>
        <w:rPr>
          <w:rFonts w:asciiTheme="minorHAnsi" w:hAnsiTheme="minorHAnsi"/>
          <w:b/>
          <w:sz w:val="22"/>
          <w:szCs w:val="22"/>
          <w:lang w:val="en-US"/>
        </w:rPr>
        <w:t xml:space="preserve"> </w:t>
      </w:r>
      <w:r w:rsidRPr="00EB0E57">
        <w:rPr>
          <w:rFonts w:asciiTheme="minorHAnsi" w:hAnsiTheme="minorHAnsi"/>
          <w:sz w:val="22"/>
          <w:szCs w:val="22"/>
          <w:lang w:val="en-US"/>
        </w:rPr>
        <w:t>www.youtube.com/watch?v=g7e-J6YwcHE</w:t>
      </w:r>
    </w:p>
    <w:p w:rsidR="002F4B59" w:rsidRDefault="002F4B59" w:rsidP="002F4B59">
      <w:pPr>
        <w:rPr>
          <w:rFonts w:asciiTheme="minorHAnsi" w:hAnsiTheme="minorHAnsi"/>
          <w:sz w:val="22"/>
          <w:szCs w:val="22"/>
          <w:lang w:val="en-US"/>
        </w:rPr>
      </w:pPr>
    </w:p>
    <w:p w:rsidR="00EB0E57" w:rsidRPr="001114C8" w:rsidRDefault="00EB0E57" w:rsidP="002F4B59">
      <w:pPr>
        <w:rPr>
          <w:rFonts w:asciiTheme="minorHAnsi" w:hAnsiTheme="minorHAnsi"/>
          <w:sz w:val="22"/>
          <w:szCs w:val="22"/>
          <w:lang w:val="en-US"/>
        </w:rPr>
      </w:pPr>
    </w:p>
    <w:p w:rsidR="002F4B59" w:rsidRPr="001114C8" w:rsidRDefault="002F4B59" w:rsidP="002F4B59">
      <w:pPr>
        <w:rPr>
          <w:rFonts w:asciiTheme="minorHAnsi" w:hAnsiTheme="minorHAnsi"/>
          <w:sz w:val="22"/>
          <w:szCs w:val="22"/>
        </w:rPr>
      </w:pPr>
      <w:r w:rsidRPr="001114C8">
        <w:rPr>
          <w:rFonts w:asciiTheme="minorHAnsi" w:hAnsiTheme="minorHAnsi"/>
          <w:sz w:val="22"/>
          <w:szCs w:val="22"/>
        </w:rPr>
        <w:t xml:space="preserve">»Schönheit ist der Moment des Übergangs – als sei eine Form soeben dabei, in andere Formen zu fließen«, schrieb einst der kluge Ralph Waldo Emerson in seinem Essay über Beauty. Und lieferte damit eine zwar ungewöhnliche, nicht aber unmögliche Definition, wie das Debüt des französischen Pianisten Jean-Paul </w:t>
      </w:r>
      <w:proofErr w:type="spellStart"/>
      <w:r w:rsidRPr="001114C8">
        <w:rPr>
          <w:rFonts w:asciiTheme="minorHAnsi" w:hAnsiTheme="minorHAnsi"/>
          <w:sz w:val="22"/>
          <w:szCs w:val="22"/>
        </w:rPr>
        <w:t>Gasparian</w:t>
      </w:r>
      <w:proofErr w:type="spellEnd"/>
      <w:r w:rsidRPr="001114C8">
        <w:rPr>
          <w:rFonts w:asciiTheme="minorHAnsi" w:hAnsiTheme="minorHAnsi"/>
          <w:sz w:val="22"/>
          <w:szCs w:val="22"/>
        </w:rPr>
        <w:t xml:space="preserve"> in fünf Viertelstunden beweist. </w:t>
      </w:r>
    </w:p>
    <w:p w:rsidR="001114C8" w:rsidRPr="001114C8" w:rsidRDefault="001114C8" w:rsidP="002F4B59">
      <w:pPr>
        <w:rPr>
          <w:rFonts w:asciiTheme="minorHAnsi" w:hAnsiTheme="minorHAnsi"/>
          <w:sz w:val="22"/>
          <w:szCs w:val="22"/>
        </w:rPr>
      </w:pPr>
    </w:p>
    <w:p w:rsidR="002F4B59" w:rsidRPr="001114C8" w:rsidRDefault="002F4B59" w:rsidP="002F4B59">
      <w:pPr>
        <w:rPr>
          <w:rFonts w:asciiTheme="minorHAnsi" w:hAnsiTheme="minorHAnsi"/>
          <w:sz w:val="22"/>
          <w:szCs w:val="22"/>
        </w:rPr>
      </w:pPr>
      <w:r w:rsidRPr="001114C8">
        <w:rPr>
          <w:rFonts w:asciiTheme="minorHAnsi" w:hAnsiTheme="minorHAnsi"/>
          <w:sz w:val="22"/>
          <w:szCs w:val="22"/>
        </w:rPr>
        <w:t xml:space="preserve">Der 1995 geborene Absolvent des Pariser </w:t>
      </w:r>
      <w:proofErr w:type="spellStart"/>
      <w:r w:rsidRPr="001114C8">
        <w:rPr>
          <w:rFonts w:asciiTheme="minorHAnsi" w:hAnsiTheme="minorHAnsi"/>
          <w:sz w:val="22"/>
          <w:szCs w:val="22"/>
        </w:rPr>
        <w:t>Conservatoire</w:t>
      </w:r>
      <w:proofErr w:type="spellEnd"/>
      <w:r w:rsidRPr="001114C8">
        <w:rPr>
          <w:rFonts w:asciiTheme="minorHAnsi" w:hAnsiTheme="minorHAnsi"/>
          <w:sz w:val="22"/>
          <w:szCs w:val="22"/>
        </w:rPr>
        <w:t xml:space="preserve">, der unter anderem bei Michel </w:t>
      </w:r>
      <w:proofErr w:type="spellStart"/>
      <w:r w:rsidRPr="001114C8">
        <w:rPr>
          <w:rFonts w:asciiTheme="minorHAnsi" w:hAnsiTheme="minorHAnsi"/>
          <w:sz w:val="22"/>
          <w:szCs w:val="22"/>
        </w:rPr>
        <w:t>Béroff</w:t>
      </w:r>
      <w:proofErr w:type="spellEnd"/>
      <w:r w:rsidRPr="001114C8">
        <w:rPr>
          <w:rFonts w:asciiTheme="minorHAnsi" w:hAnsiTheme="minorHAnsi"/>
          <w:sz w:val="22"/>
          <w:szCs w:val="22"/>
        </w:rPr>
        <w:t xml:space="preserve"> und Michel </w:t>
      </w:r>
      <w:proofErr w:type="spellStart"/>
      <w:r w:rsidRPr="001114C8">
        <w:rPr>
          <w:rFonts w:asciiTheme="minorHAnsi" w:hAnsiTheme="minorHAnsi"/>
          <w:sz w:val="22"/>
          <w:szCs w:val="22"/>
        </w:rPr>
        <w:t>Dalberto</w:t>
      </w:r>
      <w:proofErr w:type="spellEnd"/>
      <w:r w:rsidRPr="001114C8">
        <w:rPr>
          <w:rFonts w:asciiTheme="minorHAnsi" w:hAnsiTheme="minorHAnsi"/>
          <w:sz w:val="22"/>
          <w:szCs w:val="22"/>
        </w:rPr>
        <w:t xml:space="preserve"> studierte und inzwischen bereits vielfach ausgezeichnet wurde – dieser junge Mann bietet in seiner ersten Produktion am Beispiel dreier Zeitgenossen und Landsleute eine Kunst der Übergänge, die sich keineswegs auf dynamische, agogische und expressive </w:t>
      </w:r>
      <w:proofErr w:type="spellStart"/>
      <w:r w:rsidRPr="001114C8">
        <w:rPr>
          <w:rFonts w:asciiTheme="minorHAnsi" w:hAnsiTheme="minorHAnsi"/>
          <w:sz w:val="22"/>
          <w:szCs w:val="22"/>
        </w:rPr>
        <w:t>Valeurs</w:t>
      </w:r>
      <w:proofErr w:type="spellEnd"/>
      <w:r w:rsidRPr="001114C8">
        <w:rPr>
          <w:rFonts w:asciiTheme="minorHAnsi" w:hAnsiTheme="minorHAnsi"/>
          <w:sz w:val="22"/>
          <w:szCs w:val="22"/>
        </w:rPr>
        <w:t xml:space="preserve"> beschränkt.</w:t>
      </w:r>
    </w:p>
    <w:p w:rsidR="001114C8" w:rsidRPr="001114C8" w:rsidRDefault="001114C8" w:rsidP="002F4B59">
      <w:pPr>
        <w:rPr>
          <w:rFonts w:asciiTheme="minorHAnsi" w:hAnsiTheme="minorHAnsi"/>
          <w:sz w:val="22"/>
          <w:szCs w:val="22"/>
        </w:rPr>
      </w:pPr>
    </w:p>
    <w:p w:rsidR="002F4B59" w:rsidRPr="001114C8" w:rsidRDefault="002F4B59" w:rsidP="002F4B59">
      <w:pPr>
        <w:rPr>
          <w:rFonts w:asciiTheme="minorHAnsi" w:hAnsiTheme="minorHAnsi"/>
          <w:sz w:val="22"/>
          <w:szCs w:val="22"/>
        </w:rPr>
      </w:pPr>
      <w:r w:rsidRPr="001114C8">
        <w:rPr>
          <w:rFonts w:asciiTheme="minorHAnsi" w:hAnsiTheme="minorHAnsi"/>
          <w:sz w:val="22"/>
          <w:szCs w:val="22"/>
        </w:rPr>
        <w:t xml:space="preserve">Mit verheißungsvoller Sensibilität spürt </w:t>
      </w:r>
      <w:proofErr w:type="spellStart"/>
      <w:r w:rsidRPr="001114C8">
        <w:rPr>
          <w:rFonts w:asciiTheme="minorHAnsi" w:hAnsiTheme="minorHAnsi"/>
          <w:sz w:val="22"/>
          <w:szCs w:val="22"/>
        </w:rPr>
        <w:t>Gasparian</w:t>
      </w:r>
      <w:proofErr w:type="spellEnd"/>
      <w:r w:rsidRPr="001114C8">
        <w:rPr>
          <w:rFonts w:asciiTheme="minorHAnsi" w:hAnsiTheme="minorHAnsi"/>
          <w:sz w:val="22"/>
          <w:szCs w:val="22"/>
        </w:rPr>
        <w:t xml:space="preserve"> in den Werken, die (mit Ausnahme der zweiten </w:t>
      </w:r>
      <w:proofErr w:type="spellStart"/>
      <w:r w:rsidRPr="001114C8">
        <w:rPr>
          <w:rFonts w:asciiTheme="minorHAnsi" w:hAnsiTheme="minorHAnsi"/>
          <w:sz w:val="22"/>
          <w:szCs w:val="22"/>
        </w:rPr>
        <w:t>Skrjabin</w:t>
      </w:r>
      <w:proofErr w:type="spellEnd"/>
      <w:r w:rsidRPr="001114C8">
        <w:rPr>
          <w:rFonts w:asciiTheme="minorHAnsi" w:hAnsiTheme="minorHAnsi"/>
          <w:sz w:val="22"/>
          <w:szCs w:val="22"/>
        </w:rPr>
        <w:t>-Sonate) binnen weniger Jahre entstanden, die unterschwelligen Kräfte auf, die anderen Ebenen zustreben, ohne die Grenzen der jeweiligen Komposition oder ihres Schöpfers zerfließen zu lassen. Rachmaninoff bleibt Romantiker und wird zugleich modern, der sarkastisch-</w:t>
      </w:r>
      <w:proofErr w:type="spellStart"/>
      <w:r w:rsidRPr="001114C8">
        <w:rPr>
          <w:rFonts w:asciiTheme="minorHAnsi" w:hAnsiTheme="minorHAnsi"/>
          <w:sz w:val="22"/>
          <w:szCs w:val="22"/>
        </w:rPr>
        <w:t>perkussive</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Prokofieff</w:t>
      </w:r>
      <w:proofErr w:type="spellEnd"/>
      <w:r w:rsidRPr="001114C8">
        <w:rPr>
          <w:rFonts w:asciiTheme="minorHAnsi" w:hAnsiTheme="minorHAnsi"/>
          <w:sz w:val="22"/>
          <w:szCs w:val="22"/>
        </w:rPr>
        <w:t xml:space="preserve"> will ins ausladende Konzert, atmet zugleich aber schon den leisen Duft der Steinernen Blume – und Alexander </w:t>
      </w:r>
      <w:proofErr w:type="spellStart"/>
      <w:r w:rsidRPr="001114C8">
        <w:rPr>
          <w:rFonts w:asciiTheme="minorHAnsi" w:hAnsiTheme="minorHAnsi"/>
          <w:sz w:val="22"/>
          <w:szCs w:val="22"/>
        </w:rPr>
        <w:t>Skrjabin</w:t>
      </w:r>
      <w:proofErr w:type="spellEnd"/>
      <w:r w:rsidRPr="001114C8">
        <w:rPr>
          <w:rFonts w:asciiTheme="minorHAnsi" w:hAnsiTheme="minorHAnsi"/>
          <w:sz w:val="22"/>
          <w:szCs w:val="22"/>
        </w:rPr>
        <w:t xml:space="preserve"> ist bereits in seiner 120 Jahre alten Sonate dem Mysterium auf der Spur, von dem aus seine letzten drei Etüden op. 65 nur noch einen Wimpernschlag entfernt sind. </w:t>
      </w:r>
    </w:p>
    <w:p w:rsidR="001114C8" w:rsidRPr="001114C8" w:rsidRDefault="001114C8" w:rsidP="002F4B59">
      <w:pPr>
        <w:rPr>
          <w:rFonts w:asciiTheme="minorHAnsi" w:hAnsiTheme="minorHAnsi"/>
          <w:sz w:val="22"/>
          <w:szCs w:val="22"/>
        </w:rPr>
      </w:pPr>
    </w:p>
    <w:p w:rsidR="002F4B59" w:rsidRPr="001114C8" w:rsidRDefault="002F4B59" w:rsidP="002F4B59">
      <w:pPr>
        <w:rPr>
          <w:rFonts w:asciiTheme="minorHAnsi" w:hAnsiTheme="minorHAnsi"/>
          <w:sz w:val="22"/>
          <w:szCs w:val="22"/>
        </w:rPr>
      </w:pPr>
      <w:r w:rsidRPr="001114C8">
        <w:rPr>
          <w:rFonts w:asciiTheme="minorHAnsi" w:hAnsiTheme="minorHAnsi"/>
          <w:sz w:val="22"/>
          <w:szCs w:val="22"/>
        </w:rPr>
        <w:t xml:space="preserve">Wir freuen uns, Ihnen mit dieser Debüt-Produktion einen ganz besonderen Künstler vorstellen zu können und dürfen Sie bereits auf Jean-Paul </w:t>
      </w:r>
      <w:proofErr w:type="spellStart"/>
      <w:r w:rsidRPr="001114C8">
        <w:rPr>
          <w:rFonts w:asciiTheme="minorHAnsi" w:hAnsiTheme="minorHAnsi"/>
          <w:sz w:val="22"/>
          <w:szCs w:val="22"/>
        </w:rPr>
        <w:t>Gasparians</w:t>
      </w:r>
      <w:proofErr w:type="spellEnd"/>
      <w:r w:rsidRPr="001114C8">
        <w:rPr>
          <w:rFonts w:asciiTheme="minorHAnsi" w:hAnsiTheme="minorHAnsi"/>
          <w:sz w:val="22"/>
          <w:szCs w:val="22"/>
        </w:rPr>
        <w:t xml:space="preserve"> zweites Recital hinweisen, das im Frühjahr 2019 erscheinen wird und sich ausschließlich mit Frédéric Chopin befasst.</w:t>
      </w:r>
    </w:p>
    <w:p w:rsidR="002F4B59" w:rsidRPr="001114C8" w:rsidRDefault="002F4B59" w:rsidP="002F4B59">
      <w:pPr>
        <w:rPr>
          <w:rFonts w:asciiTheme="minorHAnsi" w:hAnsiTheme="minorHAnsi"/>
          <w:sz w:val="22"/>
          <w:szCs w:val="22"/>
        </w:rPr>
      </w:pPr>
    </w:p>
    <w:p w:rsidR="002F4B59" w:rsidRPr="001114C8" w:rsidRDefault="002F4B59" w:rsidP="002F4B59">
      <w:pPr>
        <w:rPr>
          <w:rFonts w:asciiTheme="minorHAnsi" w:hAnsiTheme="minorHAnsi"/>
          <w:b/>
          <w:sz w:val="22"/>
          <w:szCs w:val="22"/>
        </w:rPr>
      </w:pPr>
      <w:r w:rsidRPr="001114C8">
        <w:rPr>
          <w:rFonts w:asciiTheme="minorHAnsi" w:hAnsiTheme="minorHAnsi"/>
          <w:b/>
          <w:sz w:val="22"/>
          <w:szCs w:val="22"/>
        </w:rPr>
        <w:t>Konzerttermine im deutschsprachigen Raum:</w:t>
      </w:r>
    </w:p>
    <w:p w:rsidR="002F4B59" w:rsidRPr="001114C8" w:rsidRDefault="002F4B59" w:rsidP="002F4B59">
      <w:pPr>
        <w:rPr>
          <w:rFonts w:asciiTheme="minorHAnsi" w:hAnsiTheme="minorHAnsi"/>
          <w:sz w:val="22"/>
          <w:szCs w:val="22"/>
        </w:rPr>
      </w:pPr>
      <w:r w:rsidRPr="001114C8">
        <w:rPr>
          <w:rFonts w:asciiTheme="minorHAnsi" w:hAnsiTheme="minorHAnsi"/>
          <w:sz w:val="22"/>
          <w:szCs w:val="22"/>
        </w:rPr>
        <w:t>15.01.2019</w:t>
      </w:r>
      <w:r w:rsidRPr="001114C8">
        <w:rPr>
          <w:rFonts w:asciiTheme="minorHAnsi" w:hAnsiTheme="minorHAnsi"/>
          <w:sz w:val="22"/>
          <w:szCs w:val="22"/>
        </w:rPr>
        <w:tab/>
      </w:r>
      <w:r w:rsidRPr="001114C8">
        <w:rPr>
          <w:rFonts w:asciiTheme="minorHAnsi" w:hAnsiTheme="minorHAnsi"/>
          <w:sz w:val="22"/>
          <w:szCs w:val="22"/>
        </w:rPr>
        <w:tab/>
        <w:t>Hannover, Niedersächsische Sparkassenstiftung</w:t>
      </w:r>
    </w:p>
    <w:p w:rsidR="002F4B59" w:rsidRPr="001114C8" w:rsidRDefault="002F4B59" w:rsidP="002F4B59">
      <w:pPr>
        <w:rPr>
          <w:rFonts w:asciiTheme="minorHAnsi" w:hAnsiTheme="minorHAnsi"/>
          <w:sz w:val="22"/>
          <w:szCs w:val="22"/>
        </w:rPr>
      </w:pPr>
      <w:r w:rsidRPr="001114C8">
        <w:rPr>
          <w:rFonts w:asciiTheme="minorHAnsi" w:hAnsiTheme="minorHAnsi"/>
          <w:sz w:val="22"/>
          <w:szCs w:val="22"/>
        </w:rPr>
        <w:t>17.01.2019</w:t>
      </w:r>
      <w:r w:rsidRPr="001114C8">
        <w:rPr>
          <w:rFonts w:asciiTheme="minorHAnsi" w:hAnsiTheme="minorHAnsi"/>
          <w:sz w:val="22"/>
          <w:szCs w:val="22"/>
        </w:rPr>
        <w:tab/>
      </w:r>
      <w:r w:rsidRPr="001114C8">
        <w:rPr>
          <w:rFonts w:asciiTheme="minorHAnsi" w:hAnsiTheme="minorHAnsi"/>
          <w:sz w:val="22"/>
          <w:szCs w:val="22"/>
        </w:rPr>
        <w:tab/>
        <w:t>Berlin</w:t>
      </w:r>
    </w:p>
    <w:p w:rsidR="002F4B59" w:rsidRPr="001114C8" w:rsidRDefault="002F4B59" w:rsidP="002F4B59">
      <w:pPr>
        <w:rPr>
          <w:rFonts w:asciiTheme="minorHAnsi" w:hAnsiTheme="minorHAnsi"/>
          <w:sz w:val="22"/>
          <w:szCs w:val="22"/>
        </w:rPr>
      </w:pPr>
      <w:r w:rsidRPr="001114C8">
        <w:rPr>
          <w:rFonts w:asciiTheme="minorHAnsi" w:hAnsiTheme="minorHAnsi"/>
          <w:sz w:val="22"/>
          <w:szCs w:val="22"/>
        </w:rPr>
        <w:t>08.04.2019</w:t>
      </w:r>
      <w:r w:rsidRPr="001114C8">
        <w:rPr>
          <w:rFonts w:asciiTheme="minorHAnsi" w:hAnsiTheme="minorHAnsi"/>
          <w:sz w:val="22"/>
          <w:szCs w:val="22"/>
        </w:rPr>
        <w:tab/>
      </w:r>
      <w:r w:rsidRPr="001114C8">
        <w:rPr>
          <w:rFonts w:asciiTheme="minorHAnsi" w:hAnsiTheme="minorHAnsi"/>
          <w:sz w:val="22"/>
          <w:szCs w:val="22"/>
        </w:rPr>
        <w:tab/>
        <w:t>Zürich, Tonhalle</w:t>
      </w:r>
    </w:p>
    <w:p w:rsidR="002F4B59" w:rsidRPr="001114C8" w:rsidRDefault="002F4B59" w:rsidP="002F4B59">
      <w:pPr>
        <w:rPr>
          <w:rFonts w:asciiTheme="minorHAnsi" w:hAnsiTheme="minorHAnsi"/>
          <w:sz w:val="22"/>
          <w:szCs w:val="22"/>
        </w:rPr>
      </w:pPr>
      <w:r w:rsidRPr="001114C8">
        <w:rPr>
          <w:rFonts w:asciiTheme="minorHAnsi" w:hAnsiTheme="minorHAnsi"/>
          <w:sz w:val="22"/>
          <w:szCs w:val="22"/>
        </w:rPr>
        <w:t>27.07.2019</w:t>
      </w:r>
      <w:r w:rsidRPr="001114C8">
        <w:rPr>
          <w:rFonts w:asciiTheme="minorHAnsi" w:hAnsiTheme="minorHAnsi"/>
          <w:sz w:val="22"/>
          <w:szCs w:val="22"/>
        </w:rPr>
        <w:tab/>
      </w:r>
      <w:r w:rsidRPr="001114C8">
        <w:rPr>
          <w:rFonts w:asciiTheme="minorHAnsi" w:hAnsiTheme="minorHAnsi"/>
          <w:sz w:val="22"/>
          <w:szCs w:val="22"/>
        </w:rPr>
        <w:tab/>
        <w:t>Schleswig-Holstein Musikfestival</w:t>
      </w:r>
    </w:p>
    <w:p w:rsidR="00BA3511" w:rsidRDefault="00BA3511" w:rsidP="001114C8">
      <w:pPr>
        <w:pStyle w:val="StandardWeb"/>
        <w:rPr>
          <w:rFonts w:asciiTheme="minorHAnsi" w:hAnsiTheme="minorHAnsi"/>
          <w:b/>
          <w:sz w:val="28"/>
          <w:szCs w:val="28"/>
        </w:rPr>
      </w:pPr>
    </w:p>
    <w:p w:rsidR="001114C8" w:rsidRPr="001114C8" w:rsidRDefault="001114C8" w:rsidP="001114C8">
      <w:pPr>
        <w:pStyle w:val="StandardWeb"/>
        <w:rPr>
          <w:rFonts w:asciiTheme="minorHAnsi" w:hAnsiTheme="minorHAnsi"/>
          <w:b/>
          <w:sz w:val="28"/>
          <w:szCs w:val="28"/>
        </w:rPr>
      </w:pPr>
      <w:r w:rsidRPr="001114C8">
        <w:rPr>
          <w:rFonts w:asciiTheme="minorHAnsi" w:hAnsiTheme="minorHAnsi"/>
          <w:b/>
          <w:sz w:val="28"/>
          <w:szCs w:val="28"/>
        </w:rPr>
        <w:t xml:space="preserve">Jean-Paul </w:t>
      </w:r>
      <w:proofErr w:type="spellStart"/>
      <w:r w:rsidRPr="001114C8">
        <w:rPr>
          <w:rFonts w:asciiTheme="minorHAnsi" w:hAnsiTheme="minorHAnsi"/>
          <w:b/>
          <w:sz w:val="28"/>
          <w:szCs w:val="28"/>
        </w:rPr>
        <w:t>Gasparian</w:t>
      </w:r>
      <w:proofErr w:type="spellEnd"/>
    </w:p>
    <w:p w:rsidR="001114C8" w:rsidRPr="001114C8" w:rsidRDefault="001114C8" w:rsidP="001114C8">
      <w:pPr>
        <w:pStyle w:val="StandardWeb"/>
        <w:rPr>
          <w:rFonts w:asciiTheme="minorHAnsi" w:hAnsiTheme="minorHAnsi"/>
          <w:sz w:val="22"/>
          <w:szCs w:val="22"/>
        </w:rPr>
      </w:pPr>
      <w:r w:rsidRPr="001114C8">
        <w:rPr>
          <w:rFonts w:asciiTheme="minorHAnsi" w:hAnsiTheme="minorHAnsi"/>
          <w:sz w:val="22"/>
          <w:szCs w:val="22"/>
        </w:rPr>
        <w:t xml:space="preserve">Jean-Paul </w:t>
      </w:r>
      <w:proofErr w:type="spellStart"/>
      <w:r w:rsidRPr="001114C8">
        <w:rPr>
          <w:rFonts w:asciiTheme="minorHAnsi" w:hAnsiTheme="minorHAnsi"/>
          <w:sz w:val="22"/>
          <w:szCs w:val="22"/>
        </w:rPr>
        <w:t>Gasparian</w:t>
      </w:r>
      <w:proofErr w:type="spellEnd"/>
      <w:r w:rsidRPr="001114C8">
        <w:rPr>
          <w:rFonts w:asciiTheme="minorHAnsi" w:hAnsiTheme="minorHAnsi"/>
          <w:sz w:val="22"/>
          <w:szCs w:val="22"/>
        </w:rPr>
        <w:t xml:space="preserve">, 1995 in Paris geboren, studierte am Paris National </w:t>
      </w:r>
      <w:proofErr w:type="spellStart"/>
      <w:r w:rsidRPr="001114C8">
        <w:rPr>
          <w:rFonts w:asciiTheme="minorHAnsi" w:hAnsiTheme="minorHAnsi"/>
          <w:sz w:val="22"/>
          <w:szCs w:val="22"/>
        </w:rPr>
        <w:t>Conservatoire</w:t>
      </w:r>
      <w:proofErr w:type="spellEnd"/>
      <w:r w:rsidRPr="001114C8">
        <w:rPr>
          <w:rFonts w:asciiTheme="minorHAnsi" w:hAnsiTheme="minorHAnsi"/>
          <w:sz w:val="22"/>
          <w:szCs w:val="22"/>
        </w:rPr>
        <w:t xml:space="preserve"> unter Olivier </w:t>
      </w:r>
      <w:proofErr w:type="spellStart"/>
      <w:r w:rsidRPr="001114C8">
        <w:rPr>
          <w:rFonts w:asciiTheme="minorHAnsi" w:hAnsiTheme="minorHAnsi"/>
          <w:sz w:val="22"/>
          <w:szCs w:val="22"/>
        </w:rPr>
        <w:t>Gardon</w:t>
      </w:r>
      <w:proofErr w:type="spellEnd"/>
      <w:r w:rsidRPr="001114C8">
        <w:rPr>
          <w:rFonts w:asciiTheme="minorHAnsi" w:hAnsiTheme="minorHAnsi"/>
          <w:sz w:val="22"/>
          <w:szCs w:val="22"/>
        </w:rPr>
        <w:t xml:space="preserve">, Jacques </w:t>
      </w:r>
      <w:proofErr w:type="spellStart"/>
      <w:r w:rsidRPr="001114C8">
        <w:rPr>
          <w:rFonts w:asciiTheme="minorHAnsi" w:hAnsiTheme="minorHAnsi"/>
          <w:sz w:val="22"/>
          <w:szCs w:val="22"/>
        </w:rPr>
        <w:t>Rouvier</w:t>
      </w:r>
      <w:proofErr w:type="spellEnd"/>
      <w:r w:rsidRPr="001114C8">
        <w:rPr>
          <w:rFonts w:asciiTheme="minorHAnsi" w:hAnsiTheme="minorHAnsi"/>
          <w:sz w:val="22"/>
          <w:szCs w:val="22"/>
        </w:rPr>
        <w:t xml:space="preserve">, Michel </w:t>
      </w:r>
      <w:proofErr w:type="spellStart"/>
      <w:r w:rsidRPr="001114C8">
        <w:rPr>
          <w:rFonts w:asciiTheme="minorHAnsi" w:hAnsiTheme="minorHAnsi"/>
          <w:sz w:val="22"/>
          <w:szCs w:val="22"/>
        </w:rPr>
        <w:t>Beroff</w:t>
      </w:r>
      <w:proofErr w:type="spellEnd"/>
      <w:r w:rsidRPr="001114C8">
        <w:rPr>
          <w:rFonts w:asciiTheme="minorHAnsi" w:hAnsiTheme="minorHAnsi"/>
          <w:sz w:val="22"/>
          <w:szCs w:val="22"/>
        </w:rPr>
        <w:t xml:space="preserve">, Laurent </w:t>
      </w:r>
      <w:proofErr w:type="spellStart"/>
      <w:r w:rsidRPr="001114C8">
        <w:rPr>
          <w:rFonts w:asciiTheme="minorHAnsi" w:hAnsiTheme="minorHAnsi"/>
          <w:sz w:val="22"/>
          <w:szCs w:val="22"/>
        </w:rPr>
        <w:t>Cabasso</w:t>
      </w:r>
      <w:proofErr w:type="spellEnd"/>
      <w:r w:rsidRPr="001114C8">
        <w:rPr>
          <w:rFonts w:asciiTheme="minorHAnsi" w:hAnsiTheme="minorHAnsi"/>
          <w:sz w:val="22"/>
          <w:szCs w:val="22"/>
        </w:rPr>
        <w:t xml:space="preserve">, Claire </w:t>
      </w:r>
      <w:proofErr w:type="spellStart"/>
      <w:r w:rsidRPr="001114C8">
        <w:rPr>
          <w:rFonts w:asciiTheme="minorHAnsi" w:hAnsiTheme="minorHAnsi"/>
          <w:sz w:val="22"/>
          <w:szCs w:val="22"/>
        </w:rPr>
        <w:t>Désert</w:t>
      </w:r>
      <w:proofErr w:type="spellEnd"/>
      <w:r w:rsidRPr="001114C8">
        <w:rPr>
          <w:rFonts w:asciiTheme="minorHAnsi" w:hAnsiTheme="minorHAnsi"/>
          <w:sz w:val="22"/>
          <w:szCs w:val="22"/>
        </w:rPr>
        <w:t xml:space="preserve"> und Michel </w:t>
      </w:r>
      <w:proofErr w:type="spellStart"/>
      <w:r w:rsidRPr="001114C8">
        <w:rPr>
          <w:rFonts w:asciiTheme="minorHAnsi" w:hAnsiTheme="minorHAnsi"/>
          <w:sz w:val="22"/>
          <w:szCs w:val="22"/>
        </w:rPr>
        <w:t>Dalberto</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Gasparian</w:t>
      </w:r>
      <w:proofErr w:type="spellEnd"/>
      <w:r w:rsidRPr="001114C8">
        <w:rPr>
          <w:rFonts w:asciiTheme="minorHAnsi" w:hAnsiTheme="minorHAnsi"/>
          <w:sz w:val="22"/>
          <w:szCs w:val="22"/>
        </w:rPr>
        <w:t xml:space="preserve"> hat an internationalen Klavier-Meisterkursen von Pavel </w:t>
      </w:r>
      <w:proofErr w:type="spellStart"/>
      <w:r w:rsidRPr="001114C8">
        <w:rPr>
          <w:rFonts w:asciiTheme="minorHAnsi" w:hAnsiTheme="minorHAnsi"/>
          <w:sz w:val="22"/>
          <w:szCs w:val="22"/>
        </w:rPr>
        <w:t>Gililov</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Elisso</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Virsaladze</w:t>
      </w:r>
      <w:proofErr w:type="spellEnd"/>
      <w:r w:rsidRPr="001114C8">
        <w:rPr>
          <w:rFonts w:asciiTheme="minorHAnsi" w:hAnsiTheme="minorHAnsi"/>
          <w:sz w:val="22"/>
          <w:szCs w:val="22"/>
        </w:rPr>
        <w:t xml:space="preserve"> und Tatiana </w:t>
      </w:r>
      <w:proofErr w:type="spellStart"/>
      <w:r w:rsidRPr="001114C8">
        <w:rPr>
          <w:rFonts w:asciiTheme="minorHAnsi" w:hAnsiTheme="minorHAnsi"/>
          <w:sz w:val="22"/>
          <w:szCs w:val="22"/>
        </w:rPr>
        <w:t>Zelikman</w:t>
      </w:r>
      <w:proofErr w:type="spellEnd"/>
      <w:r w:rsidRPr="001114C8">
        <w:rPr>
          <w:rFonts w:asciiTheme="minorHAnsi" w:hAnsiTheme="minorHAnsi"/>
          <w:sz w:val="22"/>
          <w:szCs w:val="22"/>
        </w:rPr>
        <w:t xml:space="preserve"> teilgenommen, wurde für die </w:t>
      </w:r>
      <w:proofErr w:type="spellStart"/>
      <w:r w:rsidRPr="001114C8">
        <w:rPr>
          <w:rFonts w:asciiTheme="minorHAnsi" w:hAnsiTheme="minorHAnsi"/>
          <w:sz w:val="22"/>
          <w:szCs w:val="22"/>
        </w:rPr>
        <w:t>Verbier</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Academy</w:t>
      </w:r>
      <w:proofErr w:type="spellEnd"/>
      <w:r w:rsidRPr="001114C8">
        <w:rPr>
          <w:rFonts w:asciiTheme="minorHAnsi" w:hAnsiTheme="minorHAnsi"/>
          <w:sz w:val="22"/>
          <w:szCs w:val="22"/>
        </w:rPr>
        <w:t xml:space="preserve"> 2014 ausgewählt und ist Preisträger der Akademie Salzburg 2010. Im Juni 2018 absolvierte er sein Künstlerdiplom unter Prof. Vanessa </w:t>
      </w:r>
      <w:proofErr w:type="spellStart"/>
      <w:r w:rsidRPr="001114C8">
        <w:rPr>
          <w:rFonts w:asciiTheme="minorHAnsi" w:hAnsiTheme="minorHAnsi"/>
          <w:sz w:val="22"/>
          <w:szCs w:val="22"/>
        </w:rPr>
        <w:t>Latarche</w:t>
      </w:r>
      <w:proofErr w:type="spellEnd"/>
      <w:r w:rsidRPr="001114C8">
        <w:rPr>
          <w:rFonts w:asciiTheme="minorHAnsi" w:hAnsiTheme="minorHAnsi"/>
          <w:sz w:val="22"/>
          <w:szCs w:val="22"/>
        </w:rPr>
        <w:t xml:space="preserve"> am Royal College </w:t>
      </w:r>
      <w:proofErr w:type="spellStart"/>
      <w:r w:rsidRPr="001114C8">
        <w:rPr>
          <w:rFonts w:asciiTheme="minorHAnsi" w:hAnsiTheme="minorHAnsi"/>
          <w:sz w:val="22"/>
          <w:szCs w:val="22"/>
        </w:rPr>
        <w:t>of</w:t>
      </w:r>
      <w:proofErr w:type="spellEnd"/>
      <w:r w:rsidRPr="001114C8">
        <w:rPr>
          <w:rFonts w:asciiTheme="minorHAnsi" w:hAnsiTheme="minorHAnsi"/>
          <w:sz w:val="22"/>
          <w:szCs w:val="22"/>
        </w:rPr>
        <w:t xml:space="preserve"> Music in London.</w:t>
      </w:r>
    </w:p>
    <w:p w:rsidR="001114C8" w:rsidRPr="001114C8" w:rsidRDefault="001114C8" w:rsidP="001114C8">
      <w:pPr>
        <w:pStyle w:val="StandardWeb"/>
        <w:rPr>
          <w:rFonts w:asciiTheme="minorHAnsi" w:hAnsiTheme="minorHAnsi"/>
          <w:sz w:val="22"/>
          <w:szCs w:val="22"/>
        </w:rPr>
      </w:pPr>
      <w:r w:rsidRPr="001114C8">
        <w:rPr>
          <w:rFonts w:asciiTheme="minorHAnsi" w:hAnsiTheme="minorHAnsi"/>
          <w:sz w:val="22"/>
          <w:szCs w:val="22"/>
        </w:rPr>
        <w:t xml:space="preserve">Er ist Gewinner des 2. Preises (bei Nichtvergabe des 1. Preises) des Europäischen Klavierwettbewerbs Bremen 2014 und Preisträger vieler anderer Wettbewerbe inkl. der José Iturbi </w:t>
      </w:r>
      <w:proofErr w:type="spellStart"/>
      <w:r w:rsidRPr="001114C8">
        <w:rPr>
          <w:rFonts w:asciiTheme="minorHAnsi" w:hAnsiTheme="minorHAnsi"/>
          <w:sz w:val="22"/>
          <w:szCs w:val="22"/>
        </w:rPr>
        <w:t>Competition</w:t>
      </w:r>
      <w:proofErr w:type="spellEnd"/>
      <w:r w:rsidRPr="001114C8">
        <w:rPr>
          <w:rFonts w:asciiTheme="minorHAnsi" w:hAnsiTheme="minorHAnsi"/>
          <w:sz w:val="22"/>
          <w:szCs w:val="22"/>
        </w:rPr>
        <w:t xml:space="preserve"> 2015, der Lyon International </w:t>
      </w:r>
      <w:proofErr w:type="spellStart"/>
      <w:r w:rsidRPr="001114C8">
        <w:rPr>
          <w:rFonts w:asciiTheme="minorHAnsi" w:hAnsiTheme="minorHAnsi"/>
          <w:sz w:val="22"/>
          <w:szCs w:val="22"/>
        </w:rPr>
        <w:t>Competition</w:t>
      </w:r>
      <w:proofErr w:type="spellEnd"/>
      <w:r w:rsidRPr="001114C8">
        <w:rPr>
          <w:rFonts w:asciiTheme="minorHAnsi" w:hAnsiTheme="minorHAnsi"/>
          <w:sz w:val="22"/>
          <w:szCs w:val="22"/>
        </w:rPr>
        <w:t xml:space="preserve"> 2013, der Hastings International </w:t>
      </w:r>
      <w:proofErr w:type="spellStart"/>
      <w:r w:rsidRPr="001114C8">
        <w:rPr>
          <w:rFonts w:asciiTheme="minorHAnsi" w:hAnsiTheme="minorHAnsi"/>
          <w:sz w:val="22"/>
          <w:szCs w:val="22"/>
        </w:rPr>
        <w:t>Concerto</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Competition</w:t>
      </w:r>
      <w:proofErr w:type="spellEnd"/>
      <w:r w:rsidRPr="001114C8">
        <w:rPr>
          <w:rFonts w:asciiTheme="minorHAnsi" w:hAnsiTheme="minorHAnsi"/>
          <w:sz w:val="22"/>
          <w:szCs w:val="22"/>
        </w:rPr>
        <w:t xml:space="preserve"> 2013, der Tel-Hai </w:t>
      </w:r>
      <w:proofErr w:type="spellStart"/>
      <w:r w:rsidRPr="001114C8">
        <w:rPr>
          <w:rFonts w:asciiTheme="minorHAnsi" w:hAnsiTheme="minorHAnsi"/>
          <w:sz w:val="22"/>
          <w:szCs w:val="22"/>
        </w:rPr>
        <w:t>Concerto</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Competition</w:t>
      </w:r>
      <w:proofErr w:type="spellEnd"/>
      <w:r w:rsidRPr="001114C8">
        <w:rPr>
          <w:rFonts w:asciiTheme="minorHAnsi" w:hAnsiTheme="minorHAnsi"/>
          <w:sz w:val="22"/>
          <w:szCs w:val="22"/>
        </w:rPr>
        <w:t xml:space="preserve"> 2012 und war Halbfinalist der Geza Anda </w:t>
      </w:r>
      <w:proofErr w:type="spellStart"/>
      <w:r w:rsidRPr="001114C8">
        <w:rPr>
          <w:rFonts w:asciiTheme="minorHAnsi" w:hAnsiTheme="minorHAnsi"/>
          <w:sz w:val="22"/>
          <w:szCs w:val="22"/>
        </w:rPr>
        <w:t>Competition</w:t>
      </w:r>
      <w:proofErr w:type="spellEnd"/>
      <w:r w:rsidRPr="001114C8">
        <w:rPr>
          <w:rFonts w:asciiTheme="minorHAnsi" w:hAnsiTheme="minorHAnsi"/>
          <w:sz w:val="22"/>
          <w:szCs w:val="22"/>
        </w:rPr>
        <w:t xml:space="preserve"> in 2015. Den Klavierpreis des </w:t>
      </w:r>
      <w:proofErr w:type="spellStart"/>
      <w:r w:rsidRPr="001114C8">
        <w:rPr>
          <w:rFonts w:asciiTheme="minorHAnsi" w:hAnsiTheme="minorHAnsi"/>
          <w:sz w:val="22"/>
          <w:szCs w:val="22"/>
        </w:rPr>
        <w:t>Cziffra</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Foundation</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Prize</w:t>
      </w:r>
      <w:proofErr w:type="spellEnd"/>
      <w:r w:rsidRPr="001114C8">
        <w:rPr>
          <w:rFonts w:asciiTheme="minorHAnsi" w:hAnsiTheme="minorHAnsi"/>
          <w:sz w:val="22"/>
          <w:szCs w:val="22"/>
        </w:rPr>
        <w:t xml:space="preserve"> gewann er in 2015, und den </w:t>
      </w:r>
      <w:proofErr w:type="spellStart"/>
      <w:r w:rsidRPr="001114C8">
        <w:rPr>
          <w:rFonts w:asciiTheme="minorHAnsi" w:hAnsiTheme="minorHAnsi"/>
          <w:sz w:val="22"/>
          <w:szCs w:val="22"/>
        </w:rPr>
        <w:t>l’Or</w:t>
      </w:r>
      <w:proofErr w:type="spellEnd"/>
      <w:r w:rsidRPr="001114C8">
        <w:rPr>
          <w:rFonts w:asciiTheme="minorHAnsi" w:hAnsiTheme="minorHAnsi"/>
          <w:sz w:val="22"/>
          <w:szCs w:val="22"/>
        </w:rPr>
        <w:t xml:space="preserve"> du </w:t>
      </w:r>
      <w:proofErr w:type="spellStart"/>
      <w:r w:rsidRPr="001114C8">
        <w:rPr>
          <w:rFonts w:asciiTheme="minorHAnsi" w:hAnsiTheme="minorHAnsi"/>
          <w:sz w:val="22"/>
          <w:szCs w:val="22"/>
        </w:rPr>
        <w:t>Rhin</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Foundation</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Prize</w:t>
      </w:r>
      <w:proofErr w:type="spellEnd"/>
      <w:r w:rsidRPr="001114C8">
        <w:rPr>
          <w:rFonts w:asciiTheme="minorHAnsi" w:hAnsiTheme="minorHAnsi"/>
          <w:sz w:val="22"/>
          <w:szCs w:val="22"/>
        </w:rPr>
        <w:t xml:space="preserve"> in 2016. Zudem erhielt er in 2013 den 1. Philosophiepreis des </w:t>
      </w:r>
      <w:proofErr w:type="spellStart"/>
      <w:r w:rsidRPr="001114C8">
        <w:rPr>
          <w:rFonts w:asciiTheme="minorHAnsi" w:hAnsiTheme="minorHAnsi"/>
          <w:sz w:val="22"/>
          <w:szCs w:val="22"/>
        </w:rPr>
        <w:t>Concours</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Général</w:t>
      </w:r>
      <w:proofErr w:type="spellEnd"/>
      <w:r w:rsidRPr="001114C8">
        <w:rPr>
          <w:rFonts w:asciiTheme="minorHAnsi" w:hAnsiTheme="minorHAnsi"/>
          <w:sz w:val="22"/>
          <w:szCs w:val="22"/>
        </w:rPr>
        <w:t xml:space="preserve"> des </w:t>
      </w:r>
      <w:proofErr w:type="spellStart"/>
      <w:r w:rsidRPr="001114C8">
        <w:rPr>
          <w:rFonts w:asciiTheme="minorHAnsi" w:hAnsiTheme="minorHAnsi"/>
          <w:sz w:val="22"/>
          <w:szCs w:val="22"/>
        </w:rPr>
        <w:t>Lycéens</w:t>
      </w:r>
      <w:proofErr w:type="spellEnd"/>
      <w:r w:rsidRPr="001114C8">
        <w:rPr>
          <w:rFonts w:asciiTheme="minorHAnsi" w:hAnsiTheme="minorHAnsi"/>
          <w:sz w:val="22"/>
          <w:szCs w:val="22"/>
        </w:rPr>
        <w:t xml:space="preserve"> de France (Französischer Nationalwettbewerb).</w:t>
      </w:r>
    </w:p>
    <w:p w:rsidR="001114C8" w:rsidRPr="001114C8" w:rsidRDefault="001114C8" w:rsidP="001114C8">
      <w:pPr>
        <w:pStyle w:val="StandardWeb"/>
        <w:rPr>
          <w:rFonts w:asciiTheme="minorHAnsi" w:hAnsiTheme="minorHAnsi"/>
          <w:sz w:val="22"/>
          <w:szCs w:val="22"/>
        </w:rPr>
      </w:pPr>
      <w:r w:rsidRPr="001114C8">
        <w:rPr>
          <w:rFonts w:asciiTheme="minorHAnsi" w:hAnsiTheme="minorHAnsi"/>
          <w:sz w:val="22"/>
          <w:szCs w:val="22"/>
        </w:rPr>
        <w:t xml:space="preserve">Jean-Paul </w:t>
      </w:r>
      <w:proofErr w:type="spellStart"/>
      <w:r w:rsidRPr="001114C8">
        <w:rPr>
          <w:rFonts w:asciiTheme="minorHAnsi" w:hAnsiTheme="minorHAnsi"/>
          <w:sz w:val="22"/>
          <w:szCs w:val="22"/>
        </w:rPr>
        <w:t>Gasparian</w:t>
      </w:r>
      <w:proofErr w:type="spellEnd"/>
      <w:r w:rsidRPr="001114C8">
        <w:rPr>
          <w:rFonts w:asciiTheme="minorHAnsi" w:hAnsiTheme="minorHAnsi"/>
          <w:sz w:val="22"/>
          <w:szCs w:val="22"/>
        </w:rPr>
        <w:t xml:space="preserve"> konzertierte mit Orchestern wie dem </w:t>
      </w:r>
      <w:proofErr w:type="spellStart"/>
      <w:r w:rsidRPr="001114C8">
        <w:rPr>
          <w:rFonts w:asciiTheme="minorHAnsi" w:hAnsiTheme="minorHAnsi"/>
          <w:sz w:val="22"/>
          <w:szCs w:val="22"/>
        </w:rPr>
        <w:t>Orchestre</w:t>
      </w:r>
      <w:proofErr w:type="spellEnd"/>
      <w:r w:rsidRPr="001114C8">
        <w:rPr>
          <w:rFonts w:asciiTheme="minorHAnsi" w:hAnsiTheme="minorHAnsi"/>
          <w:sz w:val="22"/>
          <w:szCs w:val="22"/>
        </w:rPr>
        <w:t xml:space="preserve"> National </w:t>
      </w:r>
      <w:proofErr w:type="spellStart"/>
      <w:r w:rsidRPr="001114C8">
        <w:rPr>
          <w:rFonts w:asciiTheme="minorHAnsi" w:hAnsiTheme="minorHAnsi"/>
          <w:sz w:val="22"/>
          <w:szCs w:val="22"/>
        </w:rPr>
        <w:t>d’Ile</w:t>
      </w:r>
      <w:proofErr w:type="spellEnd"/>
      <w:r w:rsidRPr="001114C8">
        <w:rPr>
          <w:rFonts w:asciiTheme="minorHAnsi" w:hAnsiTheme="minorHAnsi"/>
          <w:sz w:val="22"/>
          <w:szCs w:val="22"/>
        </w:rPr>
        <w:t xml:space="preserve">-de-France, den Bremer Philharmonikern, dem Musikkollegium Winterthur, dem </w:t>
      </w:r>
      <w:proofErr w:type="spellStart"/>
      <w:r w:rsidRPr="001114C8">
        <w:rPr>
          <w:rFonts w:asciiTheme="minorHAnsi" w:hAnsiTheme="minorHAnsi"/>
          <w:sz w:val="22"/>
          <w:szCs w:val="22"/>
        </w:rPr>
        <w:t>Orchestre</w:t>
      </w:r>
      <w:proofErr w:type="spellEnd"/>
      <w:r w:rsidRPr="001114C8">
        <w:rPr>
          <w:rFonts w:asciiTheme="minorHAnsi" w:hAnsiTheme="minorHAnsi"/>
          <w:sz w:val="22"/>
          <w:szCs w:val="22"/>
        </w:rPr>
        <w:t xml:space="preserve"> de </w:t>
      </w:r>
      <w:proofErr w:type="spellStart"/>
      <w:r w:rsidRPr="001114C8">
        <w:rPr>
          <w:rFonts w:asciiTheme="minorHAnsi" w:hAnsiTheme="minorHAnsi"/>
          <w:sz w:val="22"/>
          <w:szCs w:val="22"/>
        </w:rPr>
        <w:t>l’Opéra</w:t>
      </w:r>
      <w:proofErr w:type="spellEnd"/>
      <w:r w:rsidRPr="001114C8">
        <w:rPr>
          <w:rFonts w:asciiTheme="minorHAnsi" w:hAnsiTheme="minorHAnsi"/>
          <w:sz w:val="22"/>
          <w:szCs w:val="22"/>
        </w:rPr>
        <w:t xml:space="preserve"> de Rouen, dem </w:t>
      </w:r>
      <w:proofErr w:type="spellStart"/>
      <w:r w:rsidRPr="001114C8">
        <w:rPr>
          <w:rFonts w:asciiTheme="minorHAnsi" w:hAnsiTheme="minorHAnsi"/>
          <w:sz w:val="22"/>
          <w:szCs w:val="22"/>
        </w:rPr>
        <w:t>Orchestre</w:t>
      </w:r>
      <w:proofErr w:type="spellEnd"/>
      <w:r w:rsidRPr="001114C8">
        <w:rPr>
          <w:rFonts w:asciiTheme="minorHAnsi" w:hAnsiTheme="minorHAnsi"/>
          <w:sz w:val="22"/>
          <w:szCs w:val="22"/>
        </w:rPr>
        <w:t xml:space="preserve"> de Normandie, dem </w:t>
      </w:r>
      <w:proofErr w:type="spellStart"/>
      <w:r w:rsidRPr="001114C8">
        <w:rPr>
          <w:rFonts w:asciiTheme="minorHAnsi" w:hAnsiTheme="minorHAnsi"/>
          <w:sz w:val="22"/>
          <w:szCs w:val="22"/>
        </w:rPr>
        <w:t>Orchestre</w:t>
      </w:r>
      <w:proofErr w:type="spellEnd"/>
      <w:r w:rsidRPr="001114C8">
        <w:rPr>
          <w:rFonts w:asciiTheme="minorHAnsi" w:hAnsiTheme="minorHAnsi"/>
          <w:sz w:val="22"/>
          <w:szCs w:val="22"/>
        </w:rPr>
        <w:t xml:space="preserve"> de la Garde </w:t>
      </w:r>
      <w:proofErr w:type="spellStart"/>
      <w:r w:rsidRPr="001114C8">
        <w:rPr>
          <w:rFonts w:asciiTheme="minorHAnsi" w:hAnsiTheme="minorHAnsi"/>
          <w:sz w:val="22"/>
          <w:szCs w:val="22"/>
        </w:rPr>
        <w:t>Républicaine</w:t>
      </w:r>
      <w:proofErr w:type="spellEnd"/>
      <w:r w:rsidRPr="001114C8">
        <w:rPr>
          <w:rFonts w:asciiTheme="minorHAnsi" w:hAnsiTheme="minorHAnsi"/>
          <w:sz w:val="22"/>
          <w:szCs w:val="22"/>
        </w:rPr>
        <w:t xml:space="preserve">, dem </w:t>
      </w:r>
      <w:proofErr w:type="spellStart"/>
      <w:r w:rsidRPr="001114C8">
        <w:rPr>
          <w:rFonts w:asciiTheme="minorHAnsi" w:hAnsiTheme="minorHAnsi"/>
          <w:sz w:val="22"/>
          <w:szCs w:val="22"/>
        </w:rPr>
        <w:t>Serbian</w:t>
      </w:r>
      <w:proofErr w:type="spellEnd"/>
      <w:r w:rsidRPr="001114C8">
        <w:rPr>
          <w:rFonts w:asciiTheme="minorHAnsi" w:hAnsiTheme="minorHAnsi"/>
          <w:sz w:val="22"/>
          <w:szCs w:val="22"/>
        </w:rPr>
        <w:t xml:space="preserve"> Radio-Television Orchestra, dem Montenegro </w:t>
      </w:r>
      <w:proofErr w:type="spellStart"/>
      <w:r w:rsidRPr="001114C8">
        <w:rPr>
          <w:rFonts w:asciiTheme="minorHAnsi" w:hAnsiTheme="minorHAnsi"/>
          <w:sz w:val="22"/>
          <w:szCs w:val="22"/>
        </w:rPr>
        <w:t>Symphonic</w:t>
      </w:r>
      <w:proofErr w:type="spellEnd"/>
      <w:r w:rsidRPr="001114C8">
        <w:rPr>
          <w:rFonts w:asciiTheme="minorHAnsi" w:hAnsiTheme="minorHAnsi"/>
          <w:sz w:val="22"/>
          <w:szCs w:val="22"/>
        </w:rPr>
        <w:t xml:space="preserve"> Orchestra, dem Valencia </w:t>
      </w:r>
      <w:proofErr w:type="spellStart"/>
      <w:r w:rsidRPr="001114C8">
        <w:rPr>
          <w:rFonts w:asciiTheme="minorHAnsi" w:hAnsiTheme="minorHAnsi"/>
          <w:sz w:val="22"/>
          <w:szCs w:val="22"/>
        </w:rPr>
        <w:t>Symphonic</w:t>
      </w:r>
      <w:proofErr w:type="spellEnd"/>
      <w:r w:rsidRPr="001114C8">
        <w:rPr>
          <w:rFonts w:asciiTheme="minorHAnsi" w:hAnsiTheme="minorHAnsi"/>
          <w:sz w:val="22"/>
          <w:szCs w:val="22"/>
        </w:rPr>
        <w:t xml:space="preserve"> Orchestra u.a. und brachte mit seinen jungen Jahren mit beispielsweise Mozart, Beethoven, Chopin, Tchaikovsky, </w:t>
      </w:r>
      <w:proofErr w:type="spellStart"/>
      <w:r w:rsidRPr="001114C8">
        <w:rPr>
          <w:rFonts w:asciiTheme="minorHAnsi" w:hAnsiTheme="minorHAnsi"/>
          <w:sz w:val="22"/>
          <w:szCs w:val="22"/>
        </w:rPr>
        <w:t>Rachmaninov</w:t>
      </w:r>
      <w:proofErr w:type="spellEnd"/>
      <w:r w:rsidRPr="001114C8">
        <w:rPr>
          <w:rFonts w:asciiTheme="minorHAnsi" w:hAnsiTheme="minorHAnsi"/>
          <w:sz w:val="22"/>
          <w:szCs w:val="22"/>
        </w:rPr>
        <w:t xml:space="preserve"> und Gershwin bereits ein sehr breitgefächertes Repertoire auf die Bühne.</w:t>
      </w:r>
    </w:p>
    <w:p w:rsidR="001114C8" w:rsidRPr="001114C8" w:rsidRDefault="001114C8" w:rsidP="001114C8">
      <w:pPr>
        <w:pStyle w:val="StandardWeb"/>
        <w:rPr>
          <w:rFonts w:asciiTheme="minorHAnsi" w:hAnsiTheme="minorHAnsi"/>
          <w:sz w:val="22"/>
          <w:szCs w:val="22"/>
        </w:rPr>
      </w:pPr>
      <w:proofErr w:type="spellStart"/>
      <w:r w:rsidRPr="001114C8">
        <w:rPr>
          <w:rFonts w:asciiTheme="minorHAnsi" w:hAnsiTheme="minorHAnsi"/>
          <w:sz w:val="22"/>
          <w:szCs w:val="22"/>
        </w:rPr>
        <w:t>Gasparian</w:t>
      </w:r>
      <w:proofErr w:type="spellEnd"/>
      <w:r w:rsidRPr="001114C8">
        <w:rPr>
          <w:rFonts w:asciiTheme="minorHAnsi" w:hAnsiTheme="minorHAnsi"/>
          <w:sz w:val="22"/>
          <w:szCs w:val="22"/>
        </w:rPr>
        <w:t xml:space="preserve"> war bei bedeutenden Festivals zu Gast, darunter das Festival Chopin de Bagatelle, Piano á Lyon, La Roque </w:t>
      </w:r>
      <w:proofErr w:type="spellStart"/>
      <w:r w:rsidRPr="001114C8">
        <w:rPr>
          <w:rFonts w:asciiTheme="minorHAnsi" w:hAnsiTheme="minorHAnsi"/>
          <w:sz w:val="22"/>
          <w:szCs w:val="22"/>
        </w:rPr>
        <w:t>d’Anthéron</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Nohant</w:t>
      </w:r>
      <w:proofErr w:type="spellEnd"/>
      <w:r w:rsidRPr="001114C8">
        <w:rPr>
          <w:rFonts w:asciiTheme="minorHAnsi" w:hAnsiTheme="minorHAnsi"/>
          <w:sz w:val="22"/>
          <w:szCs w:val="22"/>
        </w:rPr>
        <w:t xml:space="preserve"> Festival Chopin, Radio-France de Montpellier, </w:t>
      </w:r>
      <w:proofErr w:type="spellStart"/>
      <w:r w:rsidRPr="001114C8">
        <w:rPr>
          <w:rFonts w:asciiTheme="minorHAnsi" w:hAnsiTheme="minorHAnsi"/>
          <w:sz w:val="22"/>
          <w:szCs w:val="22"/>
        </w:rPr>
        <w:t>Lisztomanias</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Printemps</w:t>
      </w:r>
      <w:proofErr w:type="spellEnd"/>
      <w:r w:rsidRPr="001114C8">
        <w:rPr>
          <w:rFonts w:asciiTheme="minorHAnsi" w:hAnsiTheme="minorHAnsi"/>
          <w:sz w:val="22"/>
          <w:szCs w:val="22"/>
        </w:rPr>
        <w:t xml:space="preserve"> des </w:t>
      </w:r>
      <w:proofErr w:type="spellStart"/>
      <w:r w:rsidRPr="001114C8">
        <w:rPr>
          <w:rFonts w:asciiTheme="minorHAnsi" w:hAnsiTheme="minorHAnsi"/>
          <w:sz w:val="22"/>
          <w:szCs w:val="22"/>
        </w:rPr>
        <w:t>Arts</w:t>
      </w:r>
      <w:proofErr w:type="spellEnd"/>
      <w:r w:rsidRPr="001114C8">
        <w:rPr>
          <w:rFonts w:asciiTheme="minorHAnsi" w:hAnsiTheme="minorHAnsi"/>
          <w:sz w:val="22"/>
          <w:szCs w:val="22"/>
        </w:rPr>
        <w:t xml:space="preserve"> de Monte-Carlo. Er konzertierte in Spielstätten wie dem Salzburger Mozarteum, Tonhalle Zürich, Die Glocke Bremen, Belgrades </w:t>
      </w:r>
      <w:proofErr w:type="spellStart"/>
      <w:r w:rsidRPr="001114C8">
        <w:rPr>
          <w:rFonts w:asciiTheme="minorHAnsi" w:hAnsiTheme="minorHAnsi"/>
          <w:sz w:val="22"/>
          <w:szCs w:val="22"/>
        </w:rPr>
        <w:t>Kolarac</w:t>
      </w:r>
      <w:proofErr w:type="spellEnd"/>
      <w:r w:rsidRPr="001114C8">
        <w:rPr>
          <w:rFonts w:asciiTheme="minorHAnsi" w:hAnsiTheme="minorHAnsi"/>
          <w:sz w:val="22"/>
          <w:szCs w:val="22"/>
        </w:rPr>
        <w:t xml:space="preserve">, dem Museum </w:t>
      </w:r>
      <w:proofErr w:type="spellStart"/>
      <w:r w:rsidRPr="001114C8">
        <w:rPr>
          <w:rFonts w:asciiTheme="minorHAnsi" w:hAnsiTheme="minorHAnsi"/>
          <w:sz w:val="22"/>
          <w:szCs w:val="22"/>
        </w:rPr>
        <w:t>of</w:t>
      </w:r>
      <w:proofErr w:type="spellEnd"/>
      <w:r w:rsidRPr="001114C8">
        <w:rPr>
          <w:rFonts w:asciiTheme="minorHAnsi" w:hAnsiTheme="minorHAnsi"/>
          <w:sz w:val="22"/>
          <w:szCs w:val="22"/>
        </w:rPr>
        <w:t xml:space="preserve"> Modern Art in Tel-Aviv, der Louis Vuitton </w:t>
      </w:r>
      <w:proofErr w:type="spellStart"/>
      <w:r w:rsidRPr="001114C8">
        <w:rPr>
          <w:rFonts w:asciiTheme="minorHAnsi" w:hAnsiTheme="minorHAnsi"/>
          <w:sz w:val="22"/>
          <w:szCs w:val="22"/>
        </w:rPr>
        <w:t>Foundation</w:t>
      </w:r>
      <w:proofErr w:type="spellEnd"/>
      <w:r w:rsidRPr="001114C8">
        <w:rPr>
          <w:rFonts w:asciiTheme="minorHAnsi" w:hAnsiTheme="minorHAnsi"/>
          <w:sz w:val="22"/>
          <w:szCs w:val="22"/>
        </w:rPr>
        <w:t xml:space="preserve">, dem </w:t>
      </w:r>
      <w:proofErr w:type="spellStart"/>
      <w:r w:rsidRPr="001114C8">
        <w:rPr>
          <w:rFonts w:asciiTheme="minorHAnsi" w:hAnsiTheme="minorHAnsi"/>
          <w:sz w:val="22"/>
          <w:szCs w:val="22"/>
        </w:rPr>
        <w:t>Maison</w:t>
      </w:r>
      <w:proofErr w:type="spellEnd"/>
      <w:r w:rsidRPr="001114C8">
        <w:rPr>
          <w:rFonts w:asciiTheme="minorHAnsi" w:hAnsiTheme="minorHAnsi"/>
          <w:sz w:val="22"/>
          <w:szCs w:val="22"/>
        </w:rPr>
        <w:t xml:space="preserve"> de la Radio, dem </w:t>
      </w:r>
      <w:proofErr w:type="spellStart"/>
      <w:r w:rsidRPr="001114C8">
        <w:rPr>
          <w:rFonts w:asciiTheme="minorHAnsi" w:hAnsiTheme="minorHAnsi"/>
          <w:sz w:val="22"/>
          <w:szCs w:val="22"/>
        </w:rPr>
        <w:t>Salle</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Cortot</w:t>
      </w:r>
      <w:proofErr w:type="spellEnd"/>
      <w:r w:rsidRPr="001114C8">
        <w:rPr>
          <w:rFonts w:asciiTheme="minorHAnsi" w:hAnsiTheme="minorHAnsi"/>
          <w:sz w:val="22"/>
          <w:szCs w:val="22"/>
        </w:rPr>
        <w:t xml:space="preserve"> und dem </w:t>
      </w:r>
      <w:proofErr w:type="spellStart"/>
      <w:r w:rsidRPr="001114C8">
        <w:rPr>
          <w:rFonts w:asciiTheme="minorHAnsi" w:hAnsiTheme="minorHAnsi"/>
          <w:sz w:val="22"/>
          <w:szCs w:val="22"/>
        </w:rPr>
        <w:t>Salle</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Gaveau</w:t>
      </w:r>
      <w:proofErr w:type="spellEnd"/>
      <w:r w:rsidRPr="001114C8">
        <w:rPr>
          <w:rFonts w:asciiTheme="minorHAnsi" w:hAnsiTheme="minorHAnsi"/>
          <w:sz w:val="22"/>
          <w:szCs w:val="22"/>
        </w:rPr>
        <w:t xml:space="preserve"> in Paris.</w:t>
      </w:r>
    </w:p>
    <w:p w:rsidR="001114C8" w:rsidRPr="001114C8" w:rsidRDefault="001114C8" w:rsidP="001114C8">
      <w:pPr>
        <w:pStyle w:val="StandardWeb"/>
        <w:rPr>
          <w:rFonts w:asciiTheme="minorHAnsi" w:hAnsiTheme="minorHAnsi"/>
          <w:sz w:val="22"/>
          <w:szCs w:val="22"/>
        </w:rPr>
      </w:pPr>
      <w:r w:rsidRPr="001114C8">
        <w:rPr>
          <w:rFonts w:asciiTheme="minorHAnsi" w:hAnsiTheme="minorHAnsi"/>
          <w:sz w:val="22"/>
          <w:szCs w:val="22"/>
        </w:rPr>
        <w:t>Das „</w:t>
      </w:r>
      <w:proofErr w:type="spellStart"/>
      <w:r w:rsidRPr="001114C8">
        <w:rPr>
          <w:rFonts w:asciiTheme="minorHAnsi" w:hAnsiTheme="minorHAnsi"/>
          <w:sz w:val="22"/>
          <w:szCs w:val="22"/>
        </w:rPr>
        <w:t>Classica</w:t>
      </w:r>
      <w:proofErr w:type="spellEnd"/>
      <w:r w:rsidRPr="001114C8">
        <w:rPr>
          <w:rFonts w:asciiTheme="minorHAnsi" w:hAnsiTheme="minorHAnsi"/>
          <w:sz w:val="22"/>
          <w:szCs w:val="22"/>
        </w:rPr>
        <w:t>“-Magazin zählt ihn zu einem der 10 vielversprechendsten jungen Pianisten seiner Generation. Auch das „</w:t>
      </w:r>
      <w:proofErr w:type="spellStart"/>
      <w:r w:rsidRPr="001114C8">
        <w:rPr>
          <w:rFonts w:asciiTheme="minorHAnsi" w:hAnsiTheme="minorHAnsi"/>
          <w:sz w:val="22"/>
          <w:szCs w:val="22"/>
        </w:rPr>
        <w:t>Pianiste</w:t>
      </w:r>
      <w:proofErr w:type="spellEnd"/>
      <w:r w:rsidRPr="001114C8">
        <w:rPr>
          <w:rFonts w:asciiTheme="minorHAnsi" w:hAnsiTheme="minorHAnsi"/>
          <w:sz w:val="22"/>
          <w:szCs w:val="22"/>
        </w:rPr>
        <w:t xml:space="preserve">“-Magazin widmete ihm bereits ein ausführliches Portrait. Seine im Februar 2018 erschienene Debut CD mit russischem Programm um </w:t>
      </w:r>
      <w:proofErr w:type="spellStart"/>
      <w:r w:rsidRPr="001114C8">
        <w:rPr>
          <w:rFonts w:asciiTheme="minorHAnsi" w:hAnsiTheme="minorHAnsi"/>
          <w:sz w:val="22"/>
          <w:szCs w:val="22"/>
        </w:rPr>
        <w:t>Rachmaninov</w:t>
      </w:r>
      <w:proofErr w:type="spellEnd"/>
      <w:r w:rsidRPr="001114C8">
        <w:rPr>
          <w:rFonts w:asciiTheme="minorHAnsi" w:hAnsiTheme="minorHAnsi"/>
          <w:sz w:val="22"/>
          <w:szCs w:val="22"/>
        </w:rPr>
        <w:t>, Scriabin und Prokofiev (</w:t>
      </w:r>
      <w:proofErr w:type="spellStart"/>
      <w:r w:rsidRPr="001114C8">
        <w:rPr>
          <w:rFonts w:asciiTheme="minorHAnsi" w:hAnsiTheme="minorHAnsi"/>
          <w:sz w:val="22"/>
          <w:szCs w:val="22"/>
        </w:rPr>
        <w:t>Évidence</w:t>
      </w:r>
      <w:proofErr w:type="spellEnd"/>
      <w:r w:rsidRPr="001114C8">
        <w:rPr>
          <w:rFonts w:asciiTheme="minorHAnsi" w:hAnsiTheme="minorHAnsi"/>
          <w:sz w:val="22"/>
          <w:szCs w:val="22"/>
        </w:rPr>
        <w:t xml:space="preserve"> Classics) wurde von der Presse hoch gelobt. Im Frühjahr 2019 ergänzt er seine Diskographie um eine CD mit Werken von Chopin.</w:t>
      </w:r>
    </w:p>
    <w:p w:rsidR="001114C8" w:rsidRPr="001114C8" w:rsidRDefault="001114C8" w:rsidP="001114C8">
      <w:pPr>
        <w:pStyle w:val="StandardWeb"/>
        <w:rPr>
          <w:rFonts w:asciiTheme="minorHAnsi" w:hAnsiTheme="minorHAnsi"/>
          <w:sz w:val="22"/>
          <w:szCs w:val="22"/>
        </w:rPr>
      </w:pPr>
      <w:r w:rsidRPr="001114C8">
        <w:rPr>
          <w:rFonts w:asciiTheme="minorHAnsi" w:hAnsiTheme="minorHAnsi"/>
          <w:sz w:val="22"/>
          <w:szCs w:val="22"/>
        </w:rPr>
        <w:t xml:space="preserve">Seit September 2016 ist </w:t>
      </w:r>
      <w:proofErr w:type="spellStart"/>
      <w:r w:rsidRPr="001114C8">
        <w:rPr>
          <w:rFonts w:asciiTheme="minorHAnsi" w:hAnsiTheme="minorHAnsi"/>
          <w:sz w:val="22"/>
          <w:szCs w:val="22"/>
        </w:rPr>
        <w:t>Gasparian</w:t>
      </w:r>
      <w:proofErr w:type="spellEnd"/>
      <w:r w:rsidRPr="001114C8">
        <w:rPr>
          <w:rFonts w:asciiTheme="minorHAnsi" w:hAnsiTheme="minorHAnsi"/>
          <w:sz w:val="22"/>
          <w:szCs w:val="22"/>
        </w:rPr>
        <w:t xml:space="preserve"> Artist-in-</w:t>
      </w:r>
      <w:proofErr w:type="spellStart"/>
      <w:r w:rsidRPr="001114C8">
        <w:rPr>
          <w:rFonts w:asciiTheme="minorHAnsi" w:hAnsiTheme="minorHAnsi"/>
          <w:sz w:val="22"/>
          <w:szCs w:val="22"/>
        </w:rPr>
        <w:t>Residence</w:t>
      </w:r>
      <w:proofErr w:type="spellEnd"/>
      <w:r w:rsidRPr="001114C8">
        <w:rPr>
          <w:rFonts w:asciiTheme="minorHAnsi" w:hAnsiTheme="minorHAnsi"/>
          <w:sz w:val="22"/>
          <w:szCs w:val="22"/>
        </w:rPr>
        <w:t xml:space="preserve"> bei der Singer-</w:t>
      </w:r>
      <w:proofErr w:type="spellStart"/>
      <w:r w:rsidRPr="001114C8">
        <w:rPr>
          <w:rFonts w:asciiTheme="minorHAnsi" w:hAnsiTheme="minorHAnsi"/>
          <w:sz w:val="22"/>
          <w:szCs w:val="22"/>
        </w:rPr>
        <w:t>Polignac</w:t>
      </w:r>
      <w:proofErr w:type="spellEnd"/>
      <w:r w:rsidRPr="001114C8">
        <w:rPr>
          <w:rFonts w:asciiTheme="minorHAnsi" w:hAnsiTheme="minorHAnsi"/>
          <w:sz w:val="22"/>
          <w:szCs w:val="22"/>
        </w:rPr>
        <w:t xml:space="preserve"> Stiftung, gemeinsam mit </w:t>
      </w:r>
      <w:proofErr w:type="spellStart"/>
      <w:r w:rsidRPr="001114C8">
        <w:rPr>
          <w:rFonts w:asciiTheme="minorHAnsi" w:hAnsiTheme="minorHAnsi"/>
          <w:sz w:val="22"/>
          <w:szCs w:val="22"/>
        </w:rPr>
        <w:t>Shuichi</w:t>
      </w:r>
      <w:proofErr w:type="spellEnd"/>
      <w:r w:rsidRPr="001114C8">
        <w:rPr>
          <w:rFonts w:asciiTheme="minorHAnsi" w:hAnsiTheme="minorHAnsi"/>
          <w:sz w:val="22"/>
          <w:szCs w:val="22"/>
        </w:rPr>
        <w:t xml:space="preserve"> </w:t>
      </w:r>
      <w:proofErr w:type="spellStart"/>
      <w:r w:rsidRPr="001114C8">
        <w:rPr>
          <w:rFonts w:asciiTheme="minorHAnsi" w:hAnsiTheme="minorHAnsi"/>
          <w:sz w:val="22"/>
          <w:szCs w:val="22"/>
        </w:rPr>
        <w:t>Okada</w:t>
      </w:r>
      <w:proofErr w:type="spellEnd"/>
      <w:r w:rsidRPr="001114C8">
        <w:rPr>
          <w:rFonts w:asciiTheme="minorHAnsi" w:hAnsiTheme="minorHAnsi"/>
          <w:sz w:val="22"/>
          <w:szCs w:val="22"/>
        </w:rPr>
        <w:t xml:space="preserve"> und Gauthier </w:t>
      </w:r>
      <w:proofErr w:type="spellStart"/>
      <w:r w:rsidRPr="001114C8">
        <w:rPr>
          <w:rFonts w:asciiTheme="minorHAnsi" w:hAnsiTheme="minorHAnsi"/>
          <w:sz w:val="22"/>
          <w:szCs w:val="22"/>
        </w:rPr>
        <w:t>Broutin</w:t>
      </w:r>
      <w:proofErr w:type="spellEnd"/>
      <w:r w:rsidRPr="001114C8">
        <w:rPr>
          <w:rFonts w:asciiTheme="minorHAnsi" w:hAnsiTheme="minorHAnsi"/>
          <w:sz w:val="22"/>
          <w:szCs w:val="22"/>
        </w:rPr>
        <w:t xml:space="preserve">, mit denen er das Cantor Trio gegründet hat. </w:t>
      </w:r>
      <w:proofErr w:type="spellStart"/>
      <w:r w:rsidRPr="001114C8">
        <w:rPr>
          <w:rFonts w:asciiTheme="minorHAnsi" w:hAnsiTheme="minorHAnsi"/>
          <w:sz w:val="22"/>
          <w:szCs w:val="22"/>
        </w:rPr>
        <w:t>Gasparian</w:t>
      </w:r>
      <w:proofErr w:type="spellEnd"/>
      <w:r w:rsidRPr="001114C8">
        <w:rPr>
          <w:rFonts w:asciiTheme="minorHAnsi" w:hAnsiTheme="minorHAnsi"/>
          <w:sz w:val="22"/>
          <w:szCs w:val="22"/>
        </w:rPr>
        <w:t xml:space="preserve"> wird von der Safran Stiftung für Musik unterstützt und steht seit 2017 auch auf der Liste der Steinway-Künstler.</w:t>
      </w:r>
      <w:r w:rsidR="00BA3511">
        <w:rPr>
          <w:rFonts w:asciiTheme="minorHAnsi" w:hAnsiTheme="minorHAnsi"/>
          <w:sz w:val="22"/>
          <w:szCs w:val="22"/>
        </w:rPr>
        <w:br/>
      </w:r>
    </w:p>
    <w:p w:rsidR="001114C8" w:rsidRPr="00BA3511" w:rsidRDefault="00BA3511" w:rsidP="00BA3511">
      <w:pPr>
        <w:pStyle w:val="StandardWeb"/>
        <w:rPr>
          <w:rFonts w:asciiTheme="minorHAnsi" w:hAnsiTheme="minorHAnsi"/>
          <w:sz w:val="22"/>
          <w:szCs w:val="22"/>
          <w:lang w:val="en-US"/>
        </w:rPr>
      </w:pPr>
      <w:r w:rsidRPr="00BA3511">
        <w:rPr>
          <w:rFonts w:asciiTheme="minorHAnsi" w:hAnsiTheme="minorHAnsi"/>
          <w:b/>
          <w:sz w:val="22"/>
          <w:szCs w:val="22"/>
          <w:lang w:val="en-US"/>
        </w:rPr>
        <w:t xml:space="preserve">Recital </w:t>
      </w:r>
      <w:proofErr w:type="spellStart"/>
      <w:r w:rsidRPr="00BA3511">
        <w:rPr>
          <w:rFonts w:asciiTheme="minorHAnsi" w:hAnsiTheme="minorHAnsi"/>
          <w:b/>
          <w:sz w:val="22"/>
          <w:szCs w:val="22"/>
          <w:lang w:val="en-US"/>
        </w:rPr>
        <w:t>vom</w:t>
      </w:r>
      <w:proofErr w:type="spellEnd"/>
      <w:r w:rsidRPr="00BA3511">
        <w:rPr>
          <w:rFonts w:asciiTheme="minorHAnsi" w:hAnsiTheme="minorHAnsi"/>
          <w:b/>
          <w:sz w:val="22"/>
          <w:szCs w:val="22"/>
          <w:lang w:val="en-US"/>
        </w:rPr>
        <w:t xml:space="preserve"> Montpellier Festival / Radio France auf France </w:t>
      </w:r>
      <w:proofErr w:type="spellStart"/>
      <w:r w:rsidRPr="00BA3511">
        <w:rPr>
          <w:rFonts w:asciiTheme="minorHAnsi" w:hAnsiTheme="minorHAnsi"/>
          <w:b/>
          <w:sz w:val="22"/>
          <w:szCs w:val="22"/>
          <w:lang w:val="en-US"/>
        </w:rPr>
        <w:t>Musique</w:t>
      </w:r>
      <w:proofErr w:type="spellEnd"/>
      <w:r w:rsidRPr="00BA3511">
        <w:rPr>
          <w:rFonts w:asciiTheme="minorHAnsi" w:hAnsiTheme="minorHAnsi"/>
          <w:b/>
          <w:sz w:val="22"/>
          <w:szCs w:val="22"/>
          <w:lang w:val="en-US"/>
        </w:rPr>
        <w:t xml:space="preserve"> (29.20.2018):</w:t>
      </w:r>
      <w:r w:rsidRPr="00BA3511">
        <w:rPr>
          <w:rFonts w:asciiTheme="minorHAnsi" w:hAnsiTheme="minorHAnsi"/>
          <w:b/>
          <w:sz w:val="22"/>
          <w:szCs w:val="22"/>
          <w:lang w:val="en-US"/>
        </w:rPr>
        <w:br/>
      </w:r>
      <w:r w:rsidRPr="00BA3511">
        <w:rPr>
          <w:rFonts w:asciiTheme="minorHAnsi" w:hAnsiTheme="minorHAnsi"/>
          <w:sz w:val="22"/>
          <w:szCs w:val="22"/>
          <w:lang w:val="en-US"/>
        </w:rPr>
        <w:t>www.francemusique.fr/emissions/le-concert-du-soir/recital-du-pianiste-jean-paul-gasparian-65930</w:t>
      </w:r>
    </w:p>
    <w:p w:rsidR="00C53301" w:rsidRPr="001114C8" w:rsidRDefault="001114C8" w:rsidP="00BA3511">
      <w:pPr>
        <w:pStyle w:val="StandardWeb"/>
        <w:rPr>
          <w:rFonts w:asciiTheme="minorHAnsi" w:hAnsiTheme="minorHAnsi" w:cs="Gautami"/>
          <w:b/>
          <w:sz w:val="22"/>
          <w:szCs w:val="22"/>
          <w:lang w:val="fr-FR"/>
        </w:rPr>
      </w:pPr>
      <w:r w:rsidRPr="001114C8">
        <w:rPr>
          <w:rStyle w:val="Fett"/>
          <w:rFonts w:asciiTheme="minorHAnsi" w:hAnsiTheme="minorHAnsi"/>
          <w:sz w:val="22"/>
          <w:szCs w:val="22"/>
        </w:rPr>
        <w:t xml:space="preserve">Zur Webseite des Künstlers: </w:t>
      </w:r>
      <w:r w:rsidRPr="00BA3511">
        <w:rPr>
          <w:rStyle w:val="Fett"/>
          <w:rFonts w:asciiTheme="minorHAnsi" w:hAnsiTheme="minorHAnsi"/>
          <w:sz w:val="22"/>
          <w:szCs w:val="22"/>
        </w:rPr>
        <w:t>www.jeanpaulgasparian.com</w:t>
      </w:r>
    </w:p>
    <w:sectPr w:rsidR="00C53301" w:rsidRPr="001114C8" w:rsidSect="00513F15">
      <w:headerReference w:type="default" r:id="rId7"/>
      <w:footerReference w:type="default" r:id="rId8"/>
      <w:pgSz w:w="11906" w:h="16838"/>
      <w:pgMar w:top="902" w:right="1701"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680" w:rsidRDefault="00734680" w:rsidP="00852DD8">
      <w:r>
        <w:separator/>
      </w:r>
    </w:p>
  </w:endnote>
  <w:endnote w:type="continuationSeparator" w:id="0">
    <w:p w:rsidR="00734680" w:rsidRDefault="00734680" w:rsidP="00852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porate A Light">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orporate A Demi">
    <w:panose1 w:val="000000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49" w:rsidRDefault="00D10E49" w:rsidP="00852DD8">
    <w:pPr>
      <w:pStyle w:val="berschrift5"/>
      <w:rPr>
        <w:rFonts w:ascii="Arial" w:hAnsi="Arial" w:cs="Arial"/>
        <w:szCs w:val="20"/>
      </w:rPr>
    </w:pPr>
  </w:p>
  <w:p w:rsidR="00852DD8" w:rsidRPr="00FA4F9F" w:rsidRDefault="00495019" w:rsidP="00852DD8">
    <w:pPr>
      <w:pStyle w:val="berschrift5"/>
      <w:rPr>
        <w:rFonts w:ascii="Arial" w:hAnsi="Arial" w:cs="Arial"/>
        <w:smallCaps/>
        <w:szCs w:val="20"/>
        <w:lang w:val="en-US"/>
      </w:rPr>
    </w:pPr>
    <w:r w:rsidRPr="00495019">
      <w:rPr>
        <w:rFonts w:ascii="Arial" w:hAnsi="Arial" w:cs="Arial"/>
        <w:smallCaps/>
        <w:szCs w:val="20"/>
      </w:rPr>
      <w:t>Weitere Informationen</w:t>
    </w:r>
    <w:r w:rsidR="00D10E49" w:rsidRPr="00495019">
      <w:rPr>
        <w:rFonts w:ascii="Arial" w:hAnsi="Arial" w:cs="Arial"/>
        <w:smallCaps/>
        <w:szCs w:val="20"/>
      </w:rPr>
      <w:t>:</w:t>
    </w:r>
    <w:r w:rsidR="00852DD8" w:rsidRPr="00495019">
      <w:rPr>
        <w:rFonts w:ascii="Arial" w:hAnsi="Arial" w:cs="Arial"/>
        <w:smallCaps/>
        <w:szCs w:val="20"/>
      </w:rPr>
      <w:t xml:space="preserve"> Pro Classics · W</w:t>
    </w:r>
    <w:r w:rsidRPr="00495019">
      <w:rPr>
        <w:rFonts w:ascii="Arial" w:hAnsi="Arial" w:cs="Arial"/>
        <w:smallCaps/>
        <w:szCs w:val="20"/>
      </w:rPr>
      <w:t>ö</w:t>
    </w:r>
    <w:r w:rsidR="00852DD8" w:rsidRPr="00495019">
      <w:rPr>
        <w:rFonts w:ascii="Arial" w:hAnsi="Arial" w:cs="Arial"/>
        <w:smallCaps/>
        <w:szCs w:val="20"/>
      </w:rPr>
      <w:t xml:space="preserve">hlerstr. </w:t>
    </w:r>
    <w:r w:rsidR="00852DD8" w:rsidRPr="00FA4F9F">
      <w:rPr>
        <w:rFonts w:ascii="Arial" w:hAnsi="Arial" w:cs="Arial"/>
        <w:smallCaps/>
        <w:szCs w:val="20"/>
        <w:lang w:val="en-US"/>
      </w:rPr>
      <w:t xml:space="preserve">2 · </w:t>
    </w:r>
    <w:r w:rsidR="00D10E49" w:rsidRPr="00FA4F9F">
      <w:rPr>
        <w:rFonts w:ascii="Arial" w:hAnsi="Arial" w:cs="Arial"/>
        <w:smallCaps/>
        <w:szCs w:val="20"/>
        <w:lang w:val="en-US"/>
      </w:rPr>
      <w:t>D-</w:t>
    </w:r>
    <w:r w:rsidR="00852DD8" w:rsidRPr="00FA4F9F">
      <w:rPr>
        <w:rFonts w:ascii="Arial" w:hAnsi="Arial" w:cs="Arial"/>
        <w:smallCaps/>
        <w:szCs w:val="20"/>
        <w:lang w:val="en-US"/>
      </w:rPr>
      <w:t>41515 Grevenbroich</w:t>
    </w:r>
  </w:p>
  <w:p w:rsidR="00852DD8" w:rsidRPr="00FA4F9F" w:rsidRDefault="00495019" w:rsidP="004C1CF0">
    <w:pPr>
      <w:jc w:val="both"/>
      <w:rPr>
        <w:smallCaps/>
        <w:lang w:val="en-US"/>
      </w:rPr>
    </w:pPr>
    <w:r>
      <w:rPr>
        <w:rFonts w:ascii="Arial" w:hAnsi="Arial" w:cs="Arial"/>
        <w:i/>
        <w:iCs/>
        <w:smallCaps/>
        <w:sz w:val="20"/>
        <w:szCs w:val="20"/>
        <w:lang w:val="en-US"/>
      </w:rPr>
      <w:t>Tel</w:t>
    </w:r>
    <w:r w:rsidR="00852DD8" w:rsidRPr="00FA4F9F">
      <w:rPr>
        <w:rFonts w:ascii="Arial" w:hAnsi="Arial" w:cs="Arial"/>
        <w:i/>
        <w:iCs/>
        <w:smallCaps/>
        <w:sz w:val="20"/>
        <w:szCs w:val="20"/>
        <w:lang w:val="en-US"/>
      </w:rPr>
      <w:t xml:space="preserve">: 02181-211670 · </w:t>
    </w:r>
    <w:r w:rsidR="0026060F" w:rsidRPr="00FA4F9F">
      <w:rPr>
        <w:rFonts w:ascii="Arial" w:hAnsi="Arial" w:cs="Arial"/>
        <w:i/>
        <w:iCs/>
        <w:smallCaps/>
        <w:sz w:val="20"/>
        <w:szCs w:val="20"/>
        <w:lang w:val="en-US"/>
      </w:rPr>
      <w:t>info@proclassics.de</w:t>
    </w:r>
    <w:r w:rsidR="00852DD8" w:rsidRPr="00FA4F9F">
      <w:rPr>
        <w:rFonts w:ascii="Arial" w:hAnsi="Arial" w:cs="Arial"/>
        <w:i/>
        <w:iCs/>
        <w:smallCaps/>
        <w:sz w:val="20"/>
        <w:szCs w:val="20"/>
        <w:lang w:val="en-US"/>
      </w:rPr>
      <w:t xml:space="preserve"> · </w:t>
    </w:r>
    <w:r w:rsidR="0026060F" w:rsidRPr="00FA4F9F">
      <w:rPr>
        <w:rFonts w:ascii="Arial" w:hAnsi="Arial" w:cs="Arial"/>
        <w:i/>
        <w:iCs/>
        <w:smallCaps/>
        <w:sz w:val="20"/>
        <w:szCs w:val="20"/>
        <w:lang w:val="en-US"/>
      </w:rPr>
      <w:t>Download: www.proclassics.de/presse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680" w:rsidRDefault="00734680" w:rsidP="00852DD8">
      <w:r>
        <w:separator/>
      </w:r>
    </w:p>
  </w:footnote>
  <w:footnote w:type="continuationSeparator" w:id="0">
    <w:p w:rsidR="00734680" w:rsidRDefault="00734680" w:rsidP="00852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D8" w:rsidRDefault="001F0705">
    <w:pPr>
      <w:pStyle w:val="Kopfzeile"/>
      <w:rPr>
        <w:rFonts w:ascii="Arial" w:hAnsi="Arial" w:cs="Arial"/>
        <w:b/>
        <w:sz w:val="20"/>
        <w:szCs w:val="20"/>
      </w:rPr>
    </w:pPr>
    <w:r>
      <w:rPr>
        <w:rFonts w:ascii="Arial" w:hAnsi="Arial" w:cs="Arial"/>
        <w:b/>
        <w:sz w:val="20"/>
        <w:szCs w:val="20"/>
      </w:rPr>
      <w:t>Pro Classics informiert</w:t>
    </w:r>
  </w:p>
  <w:p w:rsidR="00A63E6C" w:rsidRDefault="00A63E6C">
    <w:pPr>
      <w:pStyle w:val="Kopfzeile"/>
      <w:rPr>
        <w:rFonts w:ascii="Arial" w:hAnsi="Arial" w:cs="Arial"/>
        <w:b/>
        <w:sz w:val="20"/>
        <w:szCs w:val="20"/>
      </w:rPr>
    </w:pPr>
  </w:p>
  <w:p w:rsidR="002A476B" w:rsidRPr="00852DD8" w:rsidRDefault="002A476B">
    <w:pPr>
      <w:pStyle w:val="Kopfzeile"/>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0D"/>
    <w:rsid w:val="00034122"/>
    <w:rsid w:val="00052720"/>
    <w:rsid w:val="0005797B"/>
    <w:rsid w:val="00066600"/>
    <w:rsid w:val="00072D59"/>
    <w:rsid w:val="00080C46"/>
    <w:rsid w:val="00084D71"/>
    <w:rsid w:val="00087291"/>
    <w:rsid w:val="0009769C"/>
    <w:rsid w:val="000B3C1B"/>
    <w:rsid w:val="000B4D6F"/>
    <w:rsid w:val="000D1B6E"/>
    <w:rsid w:val="000E728E"/>
    <w:rsid w:val="00102335"/>
    <w:rsid w:val="001114C8"/>
    <w:rsid w:val="0011177C"/>
    <w:rsid w:val="0011381B"/>
    <w:rsid w:val="0013733C"/>
    <w:rsid w:val="001436CD"/>
    <w:rsid w:val="00193D84"/>
    <w:rsid w:val="00195974"/>
    <w:rsid w:val="001C439E"/>
    <w:rsid w:val="001D0177"/>
    <w:rsid w:val="001E13E0"/>
    <w:rsid w:val="001F0705"/>
    <w:rsid w:val="0026060F"/>
    <w:rsid w:val="0026333B"/>
    <w:rsid w:val="002A476B"/>
    <w:rsid w:val="002B48A7"/>
    <w:rsid w:val="002C6A9C"/>
    <w:rsid w:val="002E1AFC"/>
    <w:rsid w:val="002E26A7"/>
    <w:rsid w:val="002F33F9"/>
    <w:rsid w:val="002F4B59"/>
    <w:rsid w:val="0030365D"/>
    <w:rsid w:val="00303BE5"/>
    <w:rsid w:val="00304B18"/>
    <w:rsid w:val="0032320D"/>
    <w:rsid w:val="00324071"/>
    <w:rsid w:val="003525C9"/>
    <w:rsid w:val="003711D7"/>
    <w:rsid w:val="00375A1D"/>
    <w:rsid w:val="0037615F"/>
    <w:rsid w:val="00376E7C"/>
    <w:rsid w:val="003840CA"/>
    <w:rsid w:val="00390541"/>
    <w:rsid w:val="003A3A67"/>
    <w:rsid w:val="003B12B1"/>
    <w:rsid w:val="003D098A"/>
    <w:rsid w:val="003D5511"/>
    <w:rsid w:val="003F69F9"/>
    <w:rsid w:val="00407B26"/>
    <w:rsid w:val="0042222B"/>
    <w:rsid w:val="004331BC"/>
    <w:rsid w:val="0043596C"/>
    <w:rsid w:val="00437450"/>
    <w:rsid w:val="00454358"/>
    <w:rsid w:val="00464E7A"/>
    <w:rsid w:val="004654AE"/>
    <w:rsid w:val="004763C7"/>
    <w:rsid w:val="00495019"/>
    <w:rsid w:val="0049779A"/>
    <w:rsid w:val="004A5A86"/>
    <w:rsid w:val="004B46BD"/>
    <w:rsid w:val="004C1CF0"/>
    <w:rsid w:val="004C2BA3"/>
    <w:rsid w:val="004D4E01"/>
    <w:rsid w:val="004F13C6"/>
    <w:rsid w:val="004F142A"/>
    <w:rsid w:val="004F4B42"/>
    <w:rsid w:val="00513F15"/>
    <w:rsid w:val="005434F6"/>
    <w:rsid w:val="00594E45"/>
    <w:rsid w:val="005A3C32"/>
    <w:rsid w:val="005A48AC"/>
    <w:rsid w:val="005B593C"/>
    <w:rsid w:val="005C600B"/>
    <w:rsid w:val="005D242B"/>
    <w:rsid w:val="005D2C06"/>
    <w:rsid w:val="005F03C7"/>
    <w:rsid w:val="00602653"/>
    <w:rsid w:val="00612C9E"/>
    <w:rsid w:val="006224EB"/>
    <w:rsid w:val="00622B15"/>
    <w:rsid w:val="0064351D"/>
    <w:rsid w:val="00660825"/>
    <w:rsid w:val="006729A2"/>
    <w:rsid w:val="0068036E"/>
    <w:rsid w:val="00680EFE"/>
    <w:rsid w:val="006B1C32"/>
    <w:rsid w:val="006D294B"/>
    <w:rsid w:val="006D69E1"/>
    <w:rsid w:val="006E3ED2"/>
    <w:rsid w:val="006F2F6D"/>
    <w:rsid w:val="006F3A69"/>
    <w:rsid w:val="006F47C5"/>
    <w:rsid w:val="00717510"/>
    <w:rsid w:val="007213AF"/>
    <w:rsid w:val="00723C6A"/>
    <w:rsid w:val="00734680"/>
    <w:rsid w:val="007559AA"/>
    <w:rsid w:val="00760F66"/>
    <w:rsid w:val="0076699A"/>
    <w:rsid w:val="0077123C"/>
    <w:rsid w:val="007732CE"/>
    <w:rsid w:val="00780EC3"/>
    <w:rsid w:val="00787525"/>
    <w:rsid w:val="007A4D33"/>
    <w:rsid w:val="007B0C42"/>
    <w:rsid w:val="007C5A69"/>
    <w:rsid w:val="007D4390"/>
    <w:rsid w:val="007E5F33"/>
    <w:rsid w:val="007F3FB2"/>
    <w:rsid w:val="007F76B3"/>
    <w:rsid w:val="00800018"/>
    <w:rsid w:val="00826BDB"/>
    <w:rsid w:val="00830D6D"/>
    <w:rsid w:val="0084105E"/>
    <w:rsid w:val="00852DD8"/>
    <w:rsid w:val="00854F47"/>
    <w:rsid w:val="00861CD8"/>
    <w:rsid w:val="008630D9"/>
    <w:rsid w:val="00871049"/>
    <w:rsid w:val="00873536"/>
    <w:rsid w:val="00881279"/>
    <w:rsid w:val="00881C97"/>
    <w:rsid w:val="00897F38"/>
    <w:rsid w:val="008B2E7B"/>
    <w:rsid w:val="008B66F5"/>
    <w:rsid w:val="008F0CD0"/>
    <w:rsid w:val="00927DCC"/>
    <w:rsid w:val="00935766"/>
    <w:rsid w:val="00940676"/>
    <w:rsid w:val="00945497"/>
    <w:rsid w:val="00946222"/>
    <w:rsid w:val="009463DE"/>
    <w:rsid w:val="00954C5F"/>
    <w:rsid w:val="00971409"/>
    <w:rsid w:val="00976AD0"/>
    <w:rsid w:val="00976F1D"/>
    <w:rsid w:val="009942D8"/>
    <w:rsid w:val="009A1F74"/>
    <w:rsid w:val="009A7171"/>
    <w:rsid w:val="009B310C"/>
    <w:rsid w:val="009C57AC"/>
    <w:rsid w:val="009D32DB"/>
    <w:rsid w:val="00A063C4"/>
    <w:rsid w:val="00A06F0A"/>
    <w:rsid w:val="00A10BB1"/>
    <w:rsid w:val="00A33580"/>
    <w:rsid w:val="00A44AD8"/>
    <w:rsid w:val="00A501EC"/>
    <w:rsid w:val="00A55064"/>
    <w:rsid w:val="00A63E6C"/>
    <w:rsid w:val="00A70146"/>
    <w:rsid w:val="00A80595"/>
    <w:rsid w:val="00A821AC"/>
    <w:rsid w:val="00A82CE7"/>
    <w:rsid w:val="00A83009"/>
    <w:rsid w:val="00A90C59"/>
    <w:rsid w:val="00AA44B7"/>
    <w:rsid w:val="00AC02C3"/>
    <w:rsid w:val="00B0010F"/>
    <w:rsid w:val="00B066FA"/>
    <w:rsid w:val="00B311A3"/>
    <w:rsid w:val="00B3578F"/>
    <w:rsid w:val="00B762FA"/>
    <w:rsid w:val="00B77B5C"/>
    <w:rsid w:val="00BA3511"/>
    <w:rsid w:val="00BB471C"/>
    <w:rsid w:val="00BE37CC"/>
    <w:rsid w:val="00C03405"/>
    <w:rsid w:val="00C05FAF"/>
    <w:rsid w:val="00C12B22"/>
    <w:rsid w:val="00C207DB"/>
    <w:rsid w:val="00C356BB"/>
    <w:rsid w:val="00C369EA"/>
    <w:rsid w:val="00C509ED"/>
    <w:rsid w:val="00C53301"/>
    <w:rsid w:val="00C541BA"/>
    <w:rsid w:val="00C66296"/>
    <w:rsid w:val="00C94C25"/>
    <w:rsid w:val="00CA1617"/>
    <w:rsid w:val="00CC3A4E"/>
    <w:rsid w:val="00CC6377"/>
    <w:rsid w:val="00CC7CA1"/>
    <w:rsid w:val="00CD396D"/>
    <w:rsid w:val="00CF2484"/>
    <w:rsid w:val="00CF3FFD"/>
    <w:rsid w:val="00D10E49"/>
    <w:rsid w:val="00D30C57"/>
    <w:rsid w:val="00D61948"/>
    <w:rsid w:val="00DA4782"/>
    <w:rsid w:val="00DA4B18"/>
    <w:rsid w:val="00DB4554"/>
    <w:rsid w:val="00DC3F04"/>
    <w:rsid w:val="00DD7B2F"/>
    <w:rsid w:val="00DE5422"/>
    <w:rsid w:val="00DF3157"/>
    <w:rsid w:val="00E01273"/>
    <w:rsid w:val="00E275F8"/>
    <w:rsid w:val="00E3424E"/>
    <w:rsid w:val="00E401D0"/>
    <w:rsid w:val="00E60A45"/>
    <w:rsid w:val="00E816A6"/>
    <w:rsid w:val="00E91FCC"/>
    <w:rsid w:val="00EB0E57"/>
    <w:rsid w:val="00EF3A1E"/>
    <w:rsid w:val="00EF4AED"/>
    <w:rsid w:val="00F217C1"/>
    <w:rsid w:val="00F25B03"/>
    <w:rsid w:val="00F34077"/>
    <w:rsid w:val="00F461D4"/>
    <w:rsid w:val="00F46DD1"/>
    <w:rsid w:val="00F75632"/>
    <w:rsid w:val="00FA13D6"/>
    <w:rsid w:val="00FA4F9F"/>
    <w:rsid w:val="00FB0DC5"/>
    <w:rsid w:val="00FC6EEC"/>
    <w:rsid w:val="00FD660A"/>
    <w:rsid w:val="00FE03AB"/>
    <w:rsid w:val="00FE128D"/>
    <w:rsid w:val="00FF4677"/>
    <w:rsid w:val="00FF65A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40CA"/>
    <w:rPr>
      <w:sz w:val="24"/>
      <w:szCs w:val="24"/>
    </w:rPr>
  </w:style>
  <w:style w:type="paragraph" w:styleId="berschrift1">
    <w:name w:val="heading 1"/>
    <w:basedOn w:val="Standard"/>
    <w:next w:val="Standard"/>
    <w:qFormat/>
    <w:rsid w:val="003840CA"/>
    <w:pPr>
      <w:keepNext/>
      <w:outlineLvl w:val="0"/>
    </w:pPr>
    <w:rPr>
      <w:b/>
      <w:bCs/>
    </w:rPr>
  </w:style>
  <w:style w:type="paragraph" w:styleId="berschrift2">
    <w:name w:val="heading 2"/>
    <w:basedOn w:val="Standard"/>
    <w:next w:val="Standard"/>
    <w:qFormat/>
    <w:rsid w:val="003840CA"/>
    <w:pPr>
      <w:keepNext/>
      <w:jc w:val="both"/>
      <w:outlineLvl w:val="1"/>
    </w:pPr>
    <w:rPr>
      <w:rFonts w:ascii="Corporate A Light" w:hAnsi="Corporate A Light" w:cs="Arial"/>
      <w:b/>
      <w:bCs/>
    </w:rPr>
  </w:style>
  <w:style w:type="paragraph" w:styleId="berschrift5">
    <w:name w:val="heading 5"/>
    <w:basedOn w:val="Standard"/>
    <w:next w:val="Standard"/>
    <w:qFormat/>
    <w:rsid w:val="003840CA"/>
    <w:pPr>
      <w:keepNext/>
      <w:jc w:val="both"/>
      <w:outlineLvl w:val="4"/>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3840CA"/>
    <w:rPr>
      <w:color w:val="0000FF"/>
      <w:u w:val="single"/>
    </w:rPr>
  </w:style>
  <w:style w:type="paragraph" w:styleId="Textkrper">
    <w:name w:val="Body Text"/>
    <w:basedOn w:val="Standard"/>
    <w:semiHidden/>
    <w:rsid w:val="003840CA"/>
    <w:pPr>
      <w:jc w:val="both"/>
    </w:pPr>
    <w:rPr>
      <w:rFonts w:ascii="Corporate A Demi" w:hAnsi="Corporate A Demi" w:cs="Arial"/>
      <w:sz w:val="20"/>
    </w:rPr>
  </w:style>
  <w:style w:type="paragraph" w:styleId="Kopfzeile">
    <w:name w:val="header"/>
    <w:basedOn w:val="Standard"/>
    <w:link w:val="KopfzeileZchn"/>
    <w:uiPriority w:val="99"/>
    <w:semiHidden/>
    <w:unhideWhenUsed/>
    <w:rsid w:val="00852DD8"/>
    <w:pPr>
      <w:tabs>
        <w:tab w:val="center" w:pos="4536"/>
        <w:tab w:val="right" w:pos="9072"/>
      </w:tabs>
    </w:pPr>
  </w:style>
  <w:style w:type="character" w:customStyle="1" w:styleId="KopfzeileZchn">
    <w:name w:val="Kopfzeile Zchn"/>
    <w:basedOn w:val="Absatz-Standardschriftart"/>
    <w:link w:val="Kopfzeile"/>
    <w:uiPriority w:val="99"/>
    <w:semiHidden/>
    <w:rsid w:val="00852DD8"/>
    <w:rPr>
      <w:sz w:val="24"/>
      <w:szCs w:val="24"/>
    </w:rPr>
  </w:style>
  <w:style w:type="paragraph" w:styleId="Fuzeile">
    <w:name w:val="footer"/>
    <w:basedOn w:val="Standard"/>
    <w:link w:val="FuzeileZchn"/>
    <w:uiPriority w:val="99"/>
    <w:semiHidden/>
    <w:unhideWhenUsed/>
    <w:rsid w:val="00852DD8"/>
    <w:pPr>
      <w:tabs>
        <w:tab w:val="center" w:pos="4536"/>
        <w:tab w:val="right" w:pos="9072"/>
      </w:tabs>
    </w:pPr>
  </w:style>
  <w:style w:type="character" w:customStyle="1" w:styleId="FuzeileZchn">
    <w:name w:val="Fußzeile Zchn"/>
    <w:basedOn w:val="Absatz-Standardschriftart"/>
    <w:link w:val="Fuzeile"/>
    <w:uiPriority w:val="99"/>
    <w:semiHidden/>
    <w:rsid w:val="00852DD8"/>
    <w:rPr>
      <w:sz w:val="24"/>
      <w:szCs w:val="24"/>
    </w:rPr>
  </w:style>
  <w:style w:type="paragraph" w:styleId="KeinLeerraum">
    <w:name w:val="No Spacing"/>
    <w:uiPriority w:val="1"/>
    <w:qFormat/>
    <w:rsid w:val="00826BDB"/>
    <w:rPr>
      <w:rFonts w:ascii="Calibri" w:eastAsia="Calibri" w:hAnsi="Calibri"/>
      <w:sz w:val="22"/>
      <w:szCs w:val="22"/>
      <w:lang w:eastAsia="en-US"/>
    </w:rPr>
  </w:style>
  <w:style w:type="paragraph" w:styleId="StandardWeb">
    <w:name w:val="Normal (Web)"/>
    <w:basedOn w:val="Standard"/>
    <w:uiPriority w:val="99"/>
    <w:unhideWhenUsed/>
    <w:rsid w:val="009C57AC"/>
    <w:pPr>
      <w:spacing w:before="100" w:beforeAutospacing="1" w:after="100" w:afterAutospacing="1"/>
    </w:pPr>
  </w:style>
  <w:style w:type="character" w:styleId="Fett">
    <w:name w:val="Strong"/>
    <w:basedOn w:val="Absatz-Standardschriftart"/>
    <w:uiPriority w:val="22"/>
    <w:qFormat/>
    <w:rsid w:val="009C57AC"/>
    <w:rPr>
      <w:b/>
      <w:bCs/>
    </w:rPr>
  </w:style>
  <w:style w:type="character" w:customStyle="1" w:styleId="caps">
    <w:name w:val="caps"/>
    <w:basedOn w:val="Absatz-Standardschriftart"/>
    <w:rsid w:val="009C57AC"/>
  </w:style>
</w:styles>
</file>

<file path=word/webSettings.xml><?xml version="1.0" encoding="utf-8"?>
<w:webSettings xmlns:r="http://schemas.openxmlformats.org/officeDocument/2006/relationships" xmlns:w="http://schemas.openxmlformats.org/wordprocessingml/2006/main">
  <w:divs>
    <w:div w:id="458382734">
      <w:bodyDiv w:val="1"/>
      <w:marLeft w:val="0"/>
      <w:marRight w:val="0"/>
      <w:marTop w:val="0"/>
      <w:marBottom w:val="0"/>
      <w:divBdr>
        <w:top w:val="none" w:sz="0" w:space="0" w:color="auto"/>
        <w:left w:val="none" w:sz="0" w:space="0" w:color="auto"/>
        <w:bottom w:val="none" w:sz="0" w:space="0" w:color="auto"/>
        <w:right w:val="none" w:sz="0" w:space="0" w:color="auto"/>
      </w:divBdr>
    </w:div>
    <w:div w:id="728960184">
      <w:bodyDiv w:val="1"/>
      <w:marLeft w:val="0"/>
      <w:marRight w:val="0"/>
      <w:marTop w:val="0"/>
      <w:marBottom w:val="0"/>
      <w:divBdr>
        <w:top w:val="none" w:sz="0" w:space="0" w:color="auto"/>
        <w:left w:val="none" w:sz="0" w:space="0" w:color="auto"/>
        <w:bottom w:val="none" w:sz="0" w:space="0" w:color="auto"/>
        <w:right w:val="none" w:sz="0" w:space="0" w:color="auto"/>
      </w:divBdr>
      <w:divsChild>
        <w:div w:id="995261907">
          <w:marLeft w:val="0"/>
          <w:marRight w:val="0"/>
          <w:marTop w:val="0"/>
          <w:marBottom w:val="0"/>
          <w:divBdr>
            <w:top w:val="none" w:sz="0" w:space="0" w:color="auto"/>
            <w:left w:val="none" w:sz="0" w:space="0" w:color="auto"/>
            <w:bottom w:val="none" w:sz="0" w:space="0" w:color="auto"/>
            <w:right w:val="none" w:sz="0" w:space="0" w:color="auto"/>
          </w:divBdr>
          <w:divsChild>
            <w:div w:id="1801922230">
              <w:marLeft w:val="0"/>
              <w:marRight w:val="0"/>
              <w:marTop w:val="0"/>
              <w:marBottom w:val="0"/>
              <w:divBdr>
                <w:top w:val="none" w:sz="0" w:space="0" w:color="auto"/>
                <w:left w:val="none" w:sz="0" w:space="0" w:color="auto"/>
                <w:bottom w:val="none" w:sz="0" w:space="0" w:color="auto"/>
                <w:right w:val="none" w:sz="0" w:space="0" w:color="auto"/>
              </w:divBdr>
            </w:div>
            <w:div w:id="7576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7253">
      <w:bodyDiv w:val="1"/>
      <w:marLeft w:val="0"/>
      <w:marRight w:val="0"/>
      <w:marTop w:val="0"/>
      <w:marBottom w:val="0"/>
      <w:divBdr>
        <w:top w:val="none" w:sz="0" w:space="0" w:color="auto"/>
        <w:left w:val="none" w:sz="0" w:space="0" w:color="auto"/>
        <w:bottom w:val="none" w:sz="0" w:space="0" w:color="auto"/>
        <w:right w:val="none" w:sz="0" w:space="0" w:color="auto"/>
      </w:divBdr>
      <w:divsChild>
        <w:div w:id="305547489">
          <w:marLeft w:val="0"/>
          <w:marRight w:val="0"/>
          <w:marTop w:val="0"/>
          <w:marBottom w:val="0"/>
          <w:divBdr>
            <w:top w:val="none" w:sz="0" w:space="0" w:color="auto"/>
            <w:left w:val="none" w:sz="0" w:space="0" w:color="auto"/>
            <w:bottom w:val="none" w:sz="0" w:space="0" w:color="auto"/>
            <w:right w:val="none" w:sz="0" w:space="0" w:color="auto"/>
          </w:divBdr>
        </w:div>
        <w:div w:id="1897937436">
          <w:marLeft w:val="0"/>
          <w:marRight w:val="0"/>
          <w:marTop w:val="0"/>
          <w:marBottom w:val="0"/>
          <w:divBdr>
            <w:top w:val="none" w:sz="0" w:space="0" w:color="auto"/>
            <w:left w:val="none" w:sz="0" w:space="0" w:color="auto"/>
            <w:bottom w:val="none" w:sz="0" w:space="0" w:color="auto"/>
            <w:right w:val="none" w:sz="0" w:space="0" w:color="auto"/>
          </w:divBdr>
        </w:div>
      </w:divsChild>
    </w:div>
    <w:div w:id="19677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Pro Classics informiert</vt:lpstr>
    </vt:vector>
  </TitlesOfParts>
  <Company>Pro Classics</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Classics informiert</dc:title>
  <dc:subject/>
  <dc:creator>Angela van den Hoogen</dc:creator>
  <cp:keywords/>
  <dc:description/>
  <cp:lastModifiedBy>angela</cp:lastModifiedBy>
  <cp:revision>2</cp:revision>
  <cp:lastPrinted>2018-11-07T15:13:00Z</cp:lastPrinted>
  <dcterms:created xsi:type="dcterms:W3CDTF">2018-11-29T15:06:00Z</dcterms:created>
  <dcterms:modified xsi:type="dcterms:W3CDTF">2018-11-29T15:06:00Z</dcterms:modified>
</cp:coreProperties>
</file>